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00F8" w14:textId="0863ACB6" w:rsidR="00E053EE" w:rsidRPr="00D7007B" w:rsidRDefault="00A83EC2" w:rsidP="00E053EE">
      <w:pPr>
        <w:pStyle w:val="Default"/>
        <w:jc w:val="center"/>
        <w:rPr>
          <w:rFonts w:ascii="Times New Roman" w:hAnsi="Times New Roman" w:cs="Times New Roman"/>
          <w:b/>
          <w:bCs/>
          <w:color w:val="B99664"/>
          <w:sz w:val="40"/>
          <w:szCs w:val="40"/>
          <w:lang w:val="bg-BG"/>
        </w:rPr>
      </w:pPr>
      <w:r w:rsidRPr="00D7007B">
        <w:rPr>
          <w:rFonts w:ascii="Times New Roman" w:hAnsi="Times New Roman" w:cs="Times New Roman"/>
          <w:b/>
          <w:bCs/>
          <w:color w:val="B99664"/>
          <w:sz w:val="32"/>
          <w:szCs w:val="32"/>
          <w:lang w:val="bg-BG"/>
        </w:rPr>
        <w:t>Publicis Groupe</w:t>
      </w:r>
      <w:r w:rsidR="00E053EE" w:rsidRPr="00D7007B">
        <w:rPr>
          <w:rFonts w:ascii="Times New Roman" w:hAnsi="Times New Roman" w:cs="Times New Roman"/>
          <w:b/>
          <w:bCs/>
          <w:color w:val="B99664"/>
          <w:sz w:val="32"/>
          <w:szCs w:val="32"/>
          <w:lang w:val="bg-BG"/>
        </w:rPr>
        <w:t xml:space="preserve"> обяв</w:t>
      </w:r>
      <w:r w:rsidRPr="00D7007B">
        <w:rPr>
          <w:rFonts w:ascii="Times New Roman" w:hAnsi="Times New Roman" w:cs="Times New Roman"/>
          <w:b/>
          <w:bCs/>
          <w:color w:val="B99664"/>
          <w:sz w:val="32"/>
          <w:szCs w:val="32"/>
          <w:lang w:val="bg-BG"/>
        </w:rPr>
        <w:t>и</w:t>
      </w:r>
      <w:r w:rsidR="00E053EE" w:rsidRPr="00D7007B">
        <w:rPr>
          <w:rFonts w:ascii="Times New Roman" w:hAnsi="Times New Roman" w:cs="Times New Roman"/>
          <w:b/>
          <w:bCs/>
          <w:color w:val="B99664"/>
          <w:sz w:val="32"/>
          <w:szCs w:val="32"/>
          <w:lang w:val="bg-BG"/>
        </w:rPr>
        <w:t xml:space="preserve"> придобиването на Advertise BG в България</w:t>
      </w:r>
      <w:r w:rsidR="00E053EE" w:rsidRPr="00D7007B">
        <w:rPr>
          <w:rFonts w:ascii="Times New Roman" w:hAnsi="Times New Roman" w:cs="Times New Roman"/>
          <w:b/>
          <w:bCs/>
          <w:color w:val="B99664"/>
          <w:sz w:val="40"/>
          <w:szCs w:val="40"/>
          <w:lang w:val="bg-BG"/>
        </w:rPr>
        <w:t xml:space="preserve"> </w:t>
      </w:r>
    </w:p>
    <w:p w14:paraId="2C6DF818" w14:textId="7FA1D37D" w:rsidR="00E053EE" w:rsidRPr="00D7007B" w:rsidRDefault="00A83EC2" w:rsidP="00E053EE">
      <w:pPr>
        <w:pStyle w:val="Default"/>
        <w:jc w:val="center"/>
        <w:rPr>
          <w:rFonts w:ascii="Times New Roman" w:hAnsi="Times New Roman" w:cs="Times New Roman"/>
          <w:color w:val="B99664"/>
          <w:sz w:val="28"/>
          <w:szCs w:val="28"/>
          <w:lang w:val="bg-BG"/>
        </w:rPr>
      </w:pPr>
      <w:r w:rsidRPr="00D7007B">
        <w:rPr>
          <w:rFonts w:ascii="Times New Roman" w:hAnsi="Times New Roman" w:cs="Times New Roman"/>
          <w:color w:val="B99664"/>
          <w:sz w:val="28"/>
          <w:szCs w:val="28"/>
          <w:lang w:val="bg-BG"/>
        </w:rPr>
        <w:t>По</w:t>
      </w:r>
      <w:r w:rsidR="00E053EE" w:rsidRPr="00D7007B">
        <w:rPr>
          <w:rFonts w:ascii="Times New Roman" w:hAnsi="Times New Roman" w:cs="Times New Roman"/>
          <w:color w:val="B99664"/>
          <w:sz w:val="28"/>
          <w:szCs w:val="28"/>
          <w:lang w:val="bg-BG"/>
        </w:rPr>
        <w:t xml:space="preserve"> този начин</w:t>
      </w:r>
      <w:r w:rsidRPr="00D7007B">
        <w:rPr>
          <w:rFonts w:ascii="Times New Roman" w:hAnsi="Times New Roman" w:cs="Times New Roman"/>
          <w:color w:val="B99664"/>
          <w:sz w:val="28"/>
          <w:szCs w:val="28"/>
          <w:lang w:val="bg-BG"/>
        </w:rPr>
        <w:t xml:space="preserve"> компанията</w:t>
      </w:r>
      <w:r w:rsidR="00E053EE" w:rsidRPr="00D7007B">
        <w:rPr>
          <w:rFonts w:ascii="Times New Roman" w:hAnsi="Times New Roman" w:cs="Times New Roman"/>
          <w:color w:val="B99664"/>
          <w:sz w:val="28"/>
          <w:szCs w:val="28"/>
          <w:lang w:val="bg-BG"/>
        </w:rPr>
        <w:t xml:space="preserve"> допълнително </w:t>
      </w:r>
      <w:r w:rsidR="00066290" w:rsidRPr="00D7007B">
        <w:rPr>
          <w:rFonts w:ascii="Times New Roman" w:hAnsi="Times New Roman" w:cs="Times New Roman"/>
          <w:color w:val="B99664"/>
          <w:sz w:val="28"/>
          <w:szCs w:val="28"/>
          <w:lang w:val="bg-BG"/>
        </w:rPr>
        <w:t>за</w:t>
      </w:r>
      <w:r w:rsidR="00B53875" w:rsidRPr="00D7007B">
        <w:rPr>
          <w:rFonts w:ascii="Times New Roman" w:hAnsi="Times New Roman" w:cs="Times New Roman"/>
          <w:color w:val="B99664"/>
          <w:sz w:val="28"/>
          <w:szCs w:val="28"/>
          <w:lang w:val="bg-BG"/>
        </w:rPr>
        <w:t>силва</w:t>
      </w:r>
      <w:r w:rsidR="00E053EE" w:rsidRPr="00D7007B">
        <w:rPr>
          <w:rFonts w:ascii="Times New Roman" w:hAnsi="Times New Roman" w:cs="Times New Roman"/>
          <w:color w:val="B99664"/>
          <w:sz w:val="28"/>
          <w:szCs w:val="28"/>
          <w:lang w:val="bg-BG"/>
        </w:rPr>
        <w:t xml:space="preserve"> предложени</w:t>
      </w:r>
      <w:r w:rsidR="007D1059" w:rsidRPr="00D7007B">
        <w:rPr>
          <w:rFonts w:ascii="Times New Roman" w:hAnsi="Times New Roman" w:cs="Times New Roman"/>
          <w:color w:val="B99664"/>
          <w:sz w:val="28"/>
          <w:szCs w:val="28"/>
          <w:lang w:val="bg-BG"/>
        </w:rPr>
        <w:t>е</w:t>
      </w:r>
      <w:r w:rsidR="00E053EE" w:rsidRPr="00D7007B">
        <w:rPr>
          <w:rFonts w:ascii="Times New Roman" w:hAnsi="Times New Roman" w:cs="Times New Roman"/>
          <w:color w:val="B99664"/>
          <w:sz w:val="28"/>
          <w:szCs w:val="28"/>
          <w:lang w:val="bg-BG"/>
        </w:rPr>
        <w:t>т</w:t>
      </w:r>
      <w:r w:rsidR="007D1059" w:rsidRPr="00D7007B">
        <w:rPr>
          <w:rFonts w:ascii="Times New Roman" w:hAnsi="Times New Roman" w:cs="Times New Roman"/>
          <w:color w:val="B99664"/>
          <w:sz w:val="28"/>
          <w:szCs w:val="28"/>
          <w:lang w:val="bg-BG"/>
        </w:rPr>
        <w:t>о</w:t>
      </w:r>
      <w:r w:rsidR="00E053EE" w:rsidRPr="00D7007B">
        <w:rPr>
          <w:rFonts w:ascii="Times New Roman" w:hAnsi="Times New Roman" w:cs="Times New Roman"/>
          <w:color w:val="B99664"/>
          <w:sz w:val="28"/>
          <w:szCs w:val="28"/>
          <w:lang w:val="bg-BG"/>
        </w:rPr>
        <w:t xml:space="preserve"> си за цялостни маркетингови решения за българския пазар с използване на глобални възможности и</w:t>
      </w:r>
      <w:r w:rsidR="00B53875" w:rsidRPr="00D7007B">
        <w:rPr>
          <w:rFonts w:ascii="Times New Roman" w:hAnsi="Times New Roman" w:cs="Times New Roman"/>
          <w:color w:val="B99664"/>
          <w:sz w:val="28"/>
          <w:szCs w:val="28"/>
          <w:lang w:val="bg-BG"/>
        </w:rPr>
        <w:t xml:space="preserve"> </w:t>
      </w:r>
      <w:r w:rsidR="00841E3C" w:rsidRPr="00D7007B">
        <w:rPr>
          <w:rFonts w:ascii="Times New Roman" w:hAnsi="Times New Roman" w:cs="Times New Roman"/>
          <w:color w:val="B99664"/>
          <w:sz w:val="28"/>
          <w:szCs w:val="28"/>
          <w:lang w:val="bg-BG"/>
        </w:rPr>
        <w:t>експертиза</w:t>
      </w:r>
    </w:p>
    <w:p w14:paraId="11D38DEF" w14:textId="77777777" w:rsidR="00E053EE" w:rsidRPr="00D7007B" w:rsidRDefault="00E053EE" w:rsidP="00E053EE">
      <w:pPr>
        <w:pStyle w:val="Textedesaisie"/>
        <w:rPr>
          <w:rFonts w:ascii="Times New Roman" w:hAnsi="Times New Roman" w:cs="Times New Roman"/>
          <w:sz w:val="22"/>
          <w:lang w:val="bg-BG"/>
        </w:rPr>
      </w:pPr>
    </w:p>
    <w:p w14:paraId="7BF8BBCC" w14:textId="0116120E" w:rsidR="00E053EE" w:rsidRPr="00D7007B" w:rsidRDefault="00E053EE" w:rsidP="00E053EE">
      <w:pPr>
        <w:pStyle w:val="Textedesaisie"/>
        <w:rPr>
          <w:rFonts w:ascii="Times New Roman" w:hAnsi="Times New Roman" w:cs="Times New Roman"/>
          <w:sz w:val="22"/>
          <w:lang w:val="bg-BG"/>
        </w:rPr>
      </w:pPr>
      <w:r w:rsidRPr="00D7007B">
        <w:rPr>
          <w:rFonts w:ascii="Times New Roman" w:hAnsi="Times New Roman" w:cs="Times New Roman"/>
          <w:b/>
          <w:bCs/>
          <w:sz w:val="22"/>
          <w:lang w:val="bg-BG"/>
        </w:rPr>
        <w:t xml:space="preserve">София, </w:t>
      </w:r>
      <w:r w:rsidR="00DF488D">
        <w:rPr>
          <w:rFonts w:ascii="Times New Roman" w:hAnsi="Times New Roman" w:cs="Times New Roman"/>
          <w:b/>
          <w:bCs/>
          <w:sz w:val="22"/>
          <w:lang w:val="bg-BG"/>
        </w:rPr>
        <w:t>10 януари</w:t>
      </w:r>
      <w:r w:rsidRPr="00D7007B">
        <w:rPr>
          <w:rFonts w:ascii="Times New Roman" w:hAnsi="Times New Roman" w:cs="Times New Roman"/>
          <w:b/>
          <w:bCs/>
          <w:sz w:val="22"/>
          <w:lang w:val="bg-BG"/>
        </w:rPr>
        <w:t>, 202</w:t>
      </w:r>
      <w:r w:rsidR="00DF488D">
        <w:rPr>
          <w:rFonts w:ascii="Times New Roman" w:hAnsi="Times New Roman" w:cs="Times New Roman"/>
          <w:b/>
          <w:bCs/>
          <w:sz w:val="22"/>
          <w:lang w:val="bg-BG"/>
        </w:rPr>
        <w:t>3</w:t>
      </w:r>
      <w:r w:rsidR="00A83EC2" w:rsidRPr="00D7007B">
        <w:rPr>
          <w:rFonts w:ascii="Times New Roman" w:hAnsi="Times New Roman" w:cs="Times New Roman"/>
          <w:b/>
          <w:bCs/>
          <w:sz w:val="22"/>
          <w:lang w:val="bg-BG"/>
        </w:rPr>
        <w:t xml:space="preserve"> г.</w:t>
      </w:r>
      <w:r w:rsidRPr="00D7007B">
        <w:rPr>
          <w:rFonts w:ascii="Times New Roman" w:hAnsi="Times New Roman" w:cs="Times New Roman"/>
          <w:sz w:val="22"/>
          <w:lang w:val="bg-BG"/>
        </w:rPr>
        <w:t xml:space="preserve"> – </w:t>
      </w:r>
      <w:r w:rsidR="00A83EC2" w:rsidRPr="00D7007B">
        <w:rPr>
          <w:rFonts w:ascii="Times New Roman" w:hAnsi="Times New Roman" w:cs="Times New Roman"/>
          <w:sz w:val="22"/>
          <w:lang w:val="bg-BG"/>
        </w:rPr>
        <w:t>Publicis Groupe</w:t>
      </w:r>
      <w:r w:rsidRPr="00D7007B">
        <w:rPr>
          <w:rFonts w:ascii="Times New Roman" w:hAnsi="Times New Roman" w:cs="Times New Roman"/>
          <w:sz w:val="22"/>
          <w:lang w:val="bg-BG"/>
        </w:rPr>
        <w:t xml:space="preserve"> обяви днес </w:t>
      </w:r>
      <w:r w:rsidR="00A83EC2" w:rsidRPr="00230403">
        <w:rPr>
          <w:rFonts w:ascii="Times New Roman" w:hAnsi="Times New Roman" w:cs="Times New Roman"/>
          <w:sz w:val="22"/>
          <w:lang w:val="bg-BG"/>
        </w:rPr>
        <w:t>придобиване</w:t>
      </w:r>
      <w:r w:rsidR="00230403" w:rsidRPr="00230403">
        <w:rPr>
          <w:rFonts w:ascii="Times New Roman" w:hAnsi="Times New Roman" w:cs="Times New Roman"/>
          <w:sz w:val="22"/>
          <w:lang w:val="bg-BG"/>
        </w:rPr>
        <w:t>то</w:t>
      </w:r>
      <w:r w:rsidR="007828E3" w:rsidRPr="00D7007B">
        <w:rPr>
          <w:rFonts w:ascii="Times New Roman" w:hAnsi="Times New Roman" w:cs="Times New Roman"/>
          <w:sz w:val="22"/>
          <w:lang w:val="bg-BG"/>
        </w:rPr>
        <w:t xml:space="preserve"> </w:t>
      </w:r>
      <w:r w:rsidRPr="00D7007B">
        <w:rPr>
          <w:rFonts w:ascii="Times New Roman" w:hAnsi="Times New Roman" w:cs="Times New Roman"/>
          <w:sz w:val="22"/>
          <w:lang w:val="bg-BG"/>
        </w:rPr>
        <w:t xml:space="preserve">на Advertise BG, една от водещите агенции за </w:t>
      </w:r>
      <w:r w:rsidR="00064C5F" w:rsidRPr="00D7007B">
        <w:rPr>
          <w:rFonts w:ascii="Times New Roman" w:hAnsi="Times New Roman" w:cs="Times New Roman"/>
          <w:sz w:val="22"/>
          <w:lang w:val="bg-BG"/>
        </w:rPr>
        <w:t>маркетинг на ефективността (performance marketing)</w:t>
      </w:r>
      <w:r w:rsidRPr="00D7007B">
        <w:rPr>
          <w:rFonts w:ascii="Times New Roman" w:hAnsi="Times New Roman" w:cs="Times New Roman"/>
          <w:sz w:val="22"/>
          <w:lang w:val="bg-BG"/>
        </w:rPr>
        <w:t xml:space="preserve"> в България</w:t>
      </w:r>
      <w:r w:rsidR="007D1059" w:rsidRPr="00D7007B">
        <w:rPr>
          <w:rFonts w:ascii="Times New Roman" w:hAnsi="Times New Roman" w:cs="Times New Roman"/>
          <w:sz w:val="22"/>
          <w:lang w:val="bg-BG"/>
        </w:rPr>
        <w:t>.</w:t>
      </w:r>
      <w:r w:rsidR="00122CB4" w:rsidRPr="00D7007B">
        <w:rPr>
          <w:rFonts w:ascii="Times New Roman" w:hAnsi="Times New Roman" w:cs="Times New Roman"/>
          <w:sz w:val="22"/>
          <w:lang w:val="bg-BG"/>
        </w:rPr>
        <w:t xml:space="preserve"> С</w:t>
      </w:r>
      <w:r w:rsidRPr="00D7007B">
        <w:rPr>
          <w:rFonts w:ascii="Times New Roman" w:hAnsi="Times New Roman" w:cs="Times New Roman"/>
          <w:sz w:val="22"/>
          <w:lang w:val="bg-BG"/>
        </w:rPr>
        <w:t>тратегическо</w:t>
      </w:r>
      <w:r w:rsidR="00122CB4" w:rsidRPr="00D7007B">
        <w:rPr>
          <w:rFonts w:ascii="Times New Roman" w:hAnsi="Times New Roman" w:cs="Times New Roman"/>
          <w:sz w:val="22"/>
          <w:lang w:val="bg-BG"/>
        </w:rPr>
        <w:t>то</w:t>
      </w:r>
      <w:r w:rsidRPr="00D7007B">
        <w:rPr>
          <w:rFonts w:ascii="Times New Roman" w:hAnsi="Times New Roman" w:cs="Times New Roman"/>
          <w:sz w:val="22"/>
          <w:lang w:val="bg-BG"/>
        </w:rPr>
        <w:t xml:space="preserve"> придобиване допълнително ще засили компетенциите на </w:t>
      </w:r>
      <w:r w:rsidR="00064C5F" w:rsidRPr="00D7007B">
        <w:rPr>
          <w:rFonts w:ascii="Times New Roman" w:hAnsi="Times New Roman" w:cs="Times New Roman"/>
          <w:sz w:val="22"/>
          <w:lang w:val="bg-BG"/>
        </w:rPr>
        <w:t>Publicis Groupe</w:t>
      </w:r>
      <w:r w:rsidRPr="00D7007B">
        <w:rPr>
          <w:rFonts w:ascii="Times New Roman" w:hAnsi="Times New Roman" w:cs="Times New Roman"/>
          <w:sz w:val="22"/>
          <w:lang w:val="bg-BG"/>
        </w:rPr>
        <w:t xml:space="preserve"> България в дигиталната трансформация, </w:t>
      </w:r>
      <w:r w:rsidR="00066290" w:rsidRPr="00D7007B">
        <w:rPr>
          <w:rFonts w:ascii="Times New Roman" w:hAnsi="Times New Roman" w:cs="Times New Roman"/>
          <w:sz w:val="22"/>
          <w:lang w:val="bg-BG"/>
        </w:rPr>
        <w:t>ускорявайки с</w:t>
      </w:r>
      <w:r w:rsidRPr="00D7007B">
        <w:rPr>
          <w:rFonts w:ascii="Times New Roman" w:hAnsi="Times New Roman" w:cs="Times New Roman"/>
          <w:sz w:val="22"/>
          <w:lang w:val="bg-BG"/>
        </w:rPr>
        <w:t xml:space="preserve">ъществуващото предлагане в </w:t>
      </w:r>
      <w:r w:rsidR="00122CB4" w:rsidRPr="00D7007B">
        <w:rPr>
          <w:rFonts w:ascii="Times New Roman" w:hAnsi="Times New Roman" w:cs="Times New Roman"/>
          <w:sz w:val="22"/>
          <w:lang w:val="bg-BG"/>
        </w:rPr>
        <w:t xml:space="preserve">областите </w:t>
      </w:r>
      <w:r w:rsidRPr="00D7007B">
        <w:rPr>
          <w:rFonts w:ascii="Times New Roman" w:hAnsi="Times New Roman" w:cs="Times New Roman"/>
          <w:sz w:val="22"/>
          <w:lang w:val="bg-BG"/>
        </w:rPr>
        <w:t xml:space="preserve">дигитална стратегия, данни, социални медии и създаване на </w:t>
      </w:r>
      <w:r w:rsidR="00064C5F" w:rsidRPr="00D7007B">
        <w:rPr>
          <w:rFonts w:ascii="Times New Roman" w:hAnsi="Times New Roman" w:cs="Times New Roman"/>
          <w:sz w:val="22"/>
          <w:lang w:val="bg-BG"/>
        </w:rPr>
        <w:t xml:space="preserve">дигитално </w:t>
      </w:r>
      <w:r w:rsidRPr="00D7007B">
        <w:rPr>
          <w:rFonts w:ascii="Times New Roman" w:hAnsi="Times New Roman" w:cs="Times New Roman"/>
          <w:sz w:val="22"/>
          <w:lang w:val="bg-BG"/>
        </w:rPr>
        <w:t>съдържание</w:t>
      </w:r>
      <w:r w:rsidR="007D1059" w:rsidRPr="00D7007B">
        <w:rPr>
          <w:rFonts w:ascii="Times New Roman" w:hAnsi="Times New Roman" w:cs="Times New Roman"/>
          <w:sz w:val="22"/>
          <w:lang w:val="bg-BG"/>
        </w:rPr>
        <w:t>.</w:t>
      </w:r>
    </w:p>
    <w:p w14:paraId="1049873C" w14:textId="77777777" w:rsidR="00E053EE" w:rsidRPr="00D7007B" w:rsidRDefault="00E053EE" w:rsidP="00E053EE">
      <w:pPr>
        <w:pStyle w:val="Textedesaisie"/>
        <w:rPr>
          <w:rFonts w:ascii="Times New Roman" w:hAnsi="Times New Roman" w:cs="Times New Roman"/>
          <w:sz w:val="22"/>
          <w:lang w:val="bg-BG"/>
        </w:rPr>
      </w:pPr>
    </w:p>
    <w:p w14:paraId="6FD5C1AA" w14:textId="433D4512" w:rsidR="00E053EE" w:rsidRPr="00D7007B" w:rsidRDefault="00122CB4" w:rsidP="00E053EE">
      <w:pPr>
        <w:pStyle w:val="Textedesaisie"/>
        <w:rPr>
          <w:rFonts w:ascii="Times New Roman" w:hAnsi="Times New Roman" w:cs="Times New Roman"/>
          <w:sz w:val="22"/>
          <w:lang w:val="bg-BG"/>
        </w:rPr>
      </w:pPr>
      <w:r w:rsidRPr="00D7007B">
        <w:rPr>
          <w:rFonts w:ascii="Times New Roman" w:hAnsi="Times New Roman" w:cs="Times New Roman"/>
          <w:sz w:val="22"/>
          <w:lang w:val="bg-BG"/>
        </w:rPr>
        <w:t xml:space="preserve">Advertise BG в момента обслужва повече от 100 местни и международни клиенти в различни </w:t>
      </w:r>
      <w:r w:rsidR="00841E3C" w:rsidRPr="00D7007B">
        <w:rPr>
          <w:rFonts w:ascii="Times New Roman" w:hAnsi="Times New Roman" w:cs="Times New Roman"/>
          <w:sz w:val="22"/>
          <w:lang w:val="bg-BG"/>
        </w:rPr>
        <w:t>индустрии,</w:t>
      </w:r>
      <w:r w:rsidRPr="00D7007B">
        <w:rPr>
          <w:rFonts w:ascii="Times New Roman" w:hAnsi="Times New Roman" w:cs="Times New Roman"/>
          <w:sz w:val="22"/>
          <w:lang w:val="bg-BG"/>
        </w:rPr>
        <w:t xml:space="preserve"> като предлага експертиза и услуги за </w:t>
      </w:r>
      <w:r w:rsidR="00064C5F" w:rsidRPr="00D7007B">
        <w:rPr>
          <w:rFonts w:ascii="Times New Roman" w:hAnsi="Times New Roman" w:cs="Times New Roman"/>
          <w:sz w:val="22"/>
          <w:lang w:val="bg-BG"/>
        </w:rPr>
        <w:t xml:space="preserve">performance </w:t>
      </w:r>
      <w:r w:rsidRPr="00D7007B">
        <w:rPr>
          <w:rFonts w:ascii="Times New Roman" w:hAnsi="Times New Roman" w:cs="Times New Roman"/>
          <w:sz w:val="22"/>
          <w:lang w:val="bg-BG"/>
        </w:rPr>
        <w:t xml:space="preserve">маркетинг, </w:t>
      </w:r>
      <w:r w:rsidR="00064C5F" w:rsidRPr="00D7007B">
        <w:rPr>
          <w:rFonts w:ascii="Times New Roman" w:hAnsi="Times New Roman" w:cs="Times New Roman"/>
          <w:sz w:val="22"/>
          <w:lang w:val="bg-BG"/>
        </w:rPr>
        <w:t xml:space="preserve">бранд позициониране и </w:t>
      </w:r>
      <w:r w:rsidRPr="00D7007B">
        <w:rPr>
          <w:rFonts w:ascii="Times New Roman" w:hAnsi="Times New Roman" w:cs="Times New Roman"/>
          <w:sz w:val="22"/>
          <w:lang w:val="bg-BG"/>
        </w:rPr>
        <w:t>разпознаваемост</w:t>
      </w:r>
      <w:r w:rsidR="00064C5F" w:rsidRPr="00D7007B">
        <w:rPr>
          <w:rFonts w:ascii="Times New Roman" w:hAnsi="Times New Roman" w:cs="Times New Roman"/>
          <w:sz w:val="22"/>
          <w:lang w:val="bg-BG"/>
        </w:rPr>
        <w:t xml:space="preserve">, </w:t>
      </w:r>
      <w:r w:rsidRPr="00D7007B">
        <w:rPr>
          <w:rFonts w:ascii="Times New Roman" w:hAnsi="Times New Roman" w:cs="Times New Roman"/>
          <w:sz w:val="22"/>
          <w:lang w:val="bg-BG"/>
        </w:rPr>
        <w:t>маркетинг в социалните мрежи, дигитален дизайн, анализи и оптимизация на конверсиите, както и обучение и консултиране.</w:t>
      </w:r>
    </w:p>
    <w:p w14:paraId="767391C9" w14:textId="77777777" w:rsidR="00E053EE" w:rsidRPr="00D7007B" w:rsidRDefault="00E053EE" w:rsidP="00E053EE">
      <w:pPr>
        <w:pStyle w:val="Textedesaisie"/>
        <w:rPr>
          <w:rFonts w:ascii="Times New Roman" w:hAnsi="Times New Roman" w:cs="Times New Roman"/>
          <w:lang w:val="bg-BG"/>
        </w:rPr>
      </w:pPr>
    </w:p>
    <w:p w14:paraId="4AACD61D" w14:textId="29FA0A47" w:rsidR="00E053EE" w:rsidRPr="00D7007B" w:rsidRDefault="00066290" w:rsidP="00E053EE">
      <w:pPr>
        <w:pStyle w:val="Textedesaisie"/>
        <w:rPr>
          <w:rFonts w:ascii="Times New Roman" w:hAnsi="Times New Roman" w:cs="Times New Roman"/>
          <w:sz w:val="22"/>
          <w:lang w:val="bg-BG"/>
        </w:rPr>
      </w:pPr>
      <w:r w:rsidRPr="00D7007B">
        <w:rPr>
          <w:rFonts w:ascii="Times New Roman" w:hAnsi="Times New Roman" w:cs="Times New Roman"/>
          <w:sz w:val="22"/>
          <w:lang w:val="bg-BG"/>
        </w:rPr>
        <w:t>С това п</w:t>
      </w:r>
      <w:r w:rsidR="00841E3C" w:rsidRPr="00D7007B">
        <w:rPr>
          <w:rFonts w:ascii="Times New Roman" w:hAnsi="Times New Roman" w:cs="Times New Roman"/>
          <w:sz w:val="22"/>
          <w:lang w:val="bg-BG"/>
        </w:rPr>
        <w:t>ридобиване</w:t>
      </w:r>
      <w:r w:rsidR="00122CB4" w:rsidRPr="00D7007B">
        <w:rPr>
          <w:rFonts w:ascii="Times New Roman" w:hAnsi="Times New Roman" w:cs="Times New Roman"/>
          <w:sz w:val="22"/>
          <w:lang w:val="bg-BG"/>
        </w:rPr>
        <w:t xml:space="preserve"> Advertise BG </w:t>
      </w:r>
      <w:r w:rsidRPr="00D7007B">
        <w:rPr>
          <w:rFonts w:ascii="Times New Roman" w:hAnsi="Times New Roman" w:cs="Times New Roman"/>
          <w:sz w:val="22"/>
          <w:lang w:val="bg-BG"/>
        </w:rPr>
        <w:t xml:space="preserve">ще стане част от </w:t>
      </w:r>
      <w:r w:rsidR="00122CB4" w:rsidRPr="00D7007B">
        <w:rPr>
          <w:rFonts w:ascii="Times New Roman" w:hAnsi="Times New Roman" w:cs="Times New Roman"/>
          <w:sz w:val="22"/>
          <w:lang w:val="bg-BG"/>
        </w:rPr>
        <w:t xml:space="preserve">Digitas Sofia, </w:t>
      </w:r>
      <w:r w:rsidR="00F54845" w:rsidRPr="00D7007B">
        <w:rPr>
          <w:rFonts w:ascii="Times New Roman" w:hAnsi="Times New Roman" w:cs="Times New Roman"/>
          <w:sz w:val="22"/>
          <w:lang w:val="bg-BG"/>
        </w:rPr>
        <w:t xml:space="preserve">дигитална маркетинг агенция на </w:t>
      </w:r>
      <w:r w:rsidR="00122CB4" w:rsidRPr="00D7007B">
        <w:rPr>
          <w:rFonts w:ascii="Times New Roman" w:hAnsi="Times New Roman" w:cs="Times New Roman"/>
          <w:sz w:val="22"/>
          <w:lang w:val="bg-BG"/>
        </w:rPr>
        <w:t>свързан</w:t>
      </w:r>
      <w:r w:rsidR="00F54845" w:rsidRPr="00D7007B">
        <w:rPr>
          <w:rFonts w:ascii="Times New Roman" w:hAnsi="Times New Roman" w:cs="Times New Roman"/>
          <w:sz w:val="22"/>
          <w:lang w:val="bg-BG"/>
        </w:rPr>
        <w:t>остта</w:t>
      </w:r>
      <w:r w:rsidR="00841E3C" w:rsidRPr="00D7007B">
        <w:rPr>
          <w:rFonts w:ascii="Times New Roman" w:hAnsi="Times New Roman" w:cs="Times New Roman"/>
          <w:sz w:val="22"/>
          <w:lang w:val="bg-BG"/>
        </w:rPr>
        <w:t xml:space="preserve"> </w:t>
      </w:r>
      <w:r w:rsidR="00122CB4" w:rsidRPr="00D7007B">
        <w:rPr>
          <w:rFonts w:ascii="Times New Roman" w:hAnsi="Times New Roman" w:cs="Times New Roman"/>
          <w:sz w:val="22"/>
          <w:lang w:val="bg-BG"/>
        </w:rPr>
        <w:t xml:space="preserve">в рамките на </w:t>
      </w:r>
      <w:r w:rsidR="00F54845" w:rsidRPr="00D7007B">
        <w:rPr>
          <w:rFonts w:ascii="Times New Roman" w:hAnsi="Times New Roman" w:cs="Times New Roman"/>
          <w:sz w:val="22"/>
          <w:lang w:val="bg-BG"/>
        </w:rPr>
        <w:t>Publicis Groupe</w:t>
      </w:r>
      <w:r w:rsidR="00122CB4" w:rsidRPr="00D7007B">
        <w:rPr>
          <w:rFonts w:ascii="Times New Roman" w:hAnsi="Times New Roman" w:cs="Times New Roman"/>
          <w:sz w:val="22"/>
          <w:lang w:val="bg-BG"/>
        </w:rPr>
        <w:t xml:space="preserve"> България.</w:t>
      </w:r>
    </w:p>
    <w:p w14:paraId="639EE762" w14:textId="77777777" w:rsidR="00E053EE" w:rsidRPr="00D7007B" w:rsidRDefault="00E053EE" w:rsidP="00E053EE">
      <w:pPr>
        <w:pStyle w:val="Textedesaisie"/>
        <w:rPr>
          <w:rFonts w:ascii="Times New Roman" w:hAnsi="Times New Roman" w:cs="Times New Roman"/>
          <w:sz w:val="22"/>
          <w:lang w:val="bg-BG"/>
        </w:rPr>
      </w:pPr>
    </w:p>
    <w:p w14:paraId="621F7410" w14:textId="34084F99" w:rsidR="00E053EE" w:rsidRPr="00D7007B" w:rsidRDefault="00F66BA8" w:rsidP="00F66BA8">
      <w:pPr>
        <w:pStyle w:val="Textedesaisie"/>
        <w:rPr>
          <w:rFonts w:ascii="Times New Roman" w:hAnsi="Times New Roman" w:cs="Times New Roman"/>
          <w:sz w:val="22"/>
          <w:lang w:val="bg-BG"/>
        </w:rPr>
      </w:pPr>
      <w:r w:rsidRPr="00D7007B">
        <w:rPr>
          <w:rFonts w:ascii="Times New Roman" w:hAnsi="Times New Roman" w:cs="Times New Roman"/>
          <w:sz w:val="22"/>
          <w:lang w:val="bg-BG"/>
        </w:rPr>
        <w:t>Основана през 2007</w:t>
      </w:r>
      <w:r w:rsidR="00F86BA9">
        <w:rPr>
          <w:rFonts w:ascii="Times New Roman" w:hAnsi="Times New Roman" w:cs="Times New Roman"/>
          <w:sz w:val="22"/>
        </w:rPr>
        <w:t xml:space="preserve"> </w:t>
      </w:r>
      <w:r w:rsidRPr="00D7007B">
        <w:rPr>
          <w:rFonts w:ascii="Times New Roman" w:hAnsi="Times New Roman" w:cs="Times New Roman"/>
          <w:sz w:val="22"/>
          <w:lang w:val="bg-BG"/>
        </w:rPr>
        <w:t xml:space="preserve">г. от Александър Георгиев като агенция за дигитален маркетинг, предлагаща услуги на малки и средни фирми в Обединеното кралство, компанията </w:t>
      </w:r>
      <w:r w:rsidR="00D44AA8" w:rsidRPr="00D7007B">
        <w:rPr>
          <w:rFonts w:ascii="Times New Roman" w:hAnsi="Times New Roman" w:cs="Times New Roman"/>
          <w:sz w:val="22"/>
          <w:lang w:val="bg-BG"/>
        </w:rPr>
        <w:t>пре</w:t>
      </w:r>
      <w:r w:rsidRPr="00D7007B">
        <w:rPr>
          <w:rFonts w:ascii="Times New Roman" w:hAnsi="Times New Roman" w:cs="Times New Roman"/>
          <w:sz w:val="22"/>
          <w:lang w:val="bg-BG"/>
        </w:rPr>
        <w:t>насочва дейността си към българския пазар и прилага сво</w:t>
      </w:r>
      <w:r w:rsidR="00D44AA8" w:rsidRPr="00D7007B">
        <w:rPr>
          <w:rFonts w:ascii="Times New Roman" w:hAnsi="Times New Roman" w:cs="Times New Roman"/>
          <w:sz w:val="22"/>
          <w:lang w:val="bg-BG"/>
        </w:rPr>
        <w:t>я опит</w:t>
      </w:r>
      <w:r w:rsidRPr="00D7007B">
        <w:rPr>
          <w:rFonts w:ascii="Times New Roman" w:hAnsi="Times New Roman" w:cs="Times New Roman"/>
          <w:sz w:val="22"/>
          <w:lang w:val="bg-BG"/>
        </w:rPr>
        <w:t xml:space="preserve"> за привличане на по-големи местни клиенти, включително 8888, Мебели Виденов и Sport Depot. </w:t>
      </w:r>
      <w:r w:rsidR="00707A47" w:rsidRPr="00D7007B">
        <w:rPr>
          <w:rFonts w:ascii="Times New Roman" w:hAnsi="Times New Roman" w:cs="Times New Roman"/>
          <w:sz w:val="22"/>
          <w:lang w:val="bg-BG"/>
        </w:rPr>
        <w:t>Като главен партньор на Google Ads, фирмата също е единствената агенция в България, която два пъти поред е отличена от Google с награда от конкурса “Ready to Rock”.</w:t>
      </w:r>
      <w:r w:rsidR="00E053EE" w:rsidRPr="00D7007B">
        <w:rPr>
          <w:rFonts w:ascii="Times New Roman" w:hAnsi="Times New Roman" w:cs="Times New Roman"/>
          <w:sz w:val="22"/>
          <w:lang w:val="bg-BG"/>
        </w:rPr>
        <w:t xml:space="preserve"> </w:t>
      </w:r>
    </w:p>
    <w:p w14:paraId="6BB4855E" w14:textId="77777777" w:rsidR="00E053EE" w:rsidRPr="00D7007B" w:rsidRDefault="00E053EE" w:rsidP="00E053EE">
      <w:pPr>
        <w:pStyle w:val="Textedesaisie"/>
        <w:rPr>
          <w:rFonts w:ascii="Times New Roman" w:hAnsi="Times New Roman" w:cs="Times New Roman"/>
          <w:i/>
          <w:iCs/>
          <w:sz w:val="22"/>
          <w:lang w:val="bg-BG"/>
        </w:rPr>
      </w:pPr>
    </w:p>
    <w:p w14:paraId="076D5526" w14:textId="369C338B" w:rsidR="00E053EE" w:rsidRPr="00D7007B" w:rsidRDefault="00E053EE" w:rsidP="00E053EE">
      <w:pPr>
        <w:pStyle w:val="Textedesaisie"/>
        <w:rPr>
          <w:rFonts w:ascii="Times New Roman" w:hAnsi="Times New Roman" w:cs="Times New Roman"/>
          <w:sz w:val="22"/>
          <w:lang w:val="bg-BG"/>
        </w:rPr>
      </w:pPr>
      <w:r w:rsidRPr="00D7007B">
        <w:rPr>
          <w:rFonts w:ascii="Times New Roman" w:hAnsi="Times New Roman" w:cs="Times New Roman"/>
          <w:i/>
          <w:iCs/>
          <w:sz w:val="22"/>
          <w:lang w:val="bg-BG"/>
        </w:rPr>
        <w:t>“</w:t>
      </w:r>
      <w:r w:rsidR="007D1059" w:rsidRPr="00D7007B">
        <w:rPr>
          <w:rFonts w:ascii="Times New Roman" w:hAnsi="Times New Roman" w:cs="Times New Roman"/>
          <w:i/>
          <w:iCs/>
          <w:sz w:val="22"/>
          <w:lang w:val="bg-BG"/>
        </w:rPr>
        <w:t>През последните няколко години</w:t>
      </w:r>
      <w:r w:rsidR="00F66BA8" w:rsidRPr="00D7007B">
        <w:rPr>
          <w:rFonts w:ascii="Times New Roman" w:hAnsi="Times New Roman" w:cs="Times New Roman"/>
          <w:i/>
          <w:iCs/>
          <w:sz w:val="22"/>
          <w:lang w:val="bg-BG"/>
        </w:rPr>
        <w:t xml:space="preserve"> насочихме много усилия да развием дигиталните ни възможности и партньорства, като така целим да подкрепим клиентите си в дигиталната им трансформация.</w:t>
      </w:r>
      <w:r w:rsidR="00B367DF" w:rsidRPr="00D7007B">
        <w:rPr>
          <w:rFonts w:ascii="Times New Roman" w:hAnsi="Times New Roman" w:cs="Times New Roman"/>
          <w:i/>
          <w:iCs/>
          <w:sz w:val="22"/>
          <w:lang w:val="bg-BG"/>
        </w:rPr>
        <w:t xml:space="preserve"> Нашата пътеводна звезда е да намираме връзката между изгра</w:t>
      </w:r>
      <w:r w:rsidR="007D1059" w:rsidRPr="00D7007B">
        <w:rPr>
          <w:rFonts w:ascii="Times New Roman" w:hAnsi="Times New Roman" w:cs="Times New Roman"/>
          <w:i/>
          <w:iCs/>
          <w:sz w:val="22"/>
          <w:lang w:val="bg-BG"/>
        </w:rPr>
        <w:t>ждането на</w:t>
      </w:r>
      <w:r w:rsidR="00B367DF" w:rsidRPr="00D7007B">
        <w:rPr>
          <w:rFonts w:ascii="Times New Roman" w:hAnsi="Times New Roman" w:cs="Times New Roman"/>
          <w:i/>
          <w:iCs/>
          <w:sz w:val="22"/>
          <w:lang w:val="bg-BG"/>
        </w:rPr>
        <w:t xml:space="preserve"> </w:t>
      </w:r>
      <w:r w:rsidR="00D44AA8" w:rsidRPr="00D7007B">
        <w:rPr>
          <w:rFonts w:ascii="Times New Roman" w:hAnsi="Times New Roman" w:cs="Times New Roman"/>
          <w:i/>
          <w:iCs/>
          <w:sz w:val="22"/>
          <w:lang w:val="bg-BG"/>
        </w:rPr>
        <w:t xml:space="preserve">най-доброто </w:t>
      </w:r>
      <w:r w:rsidR="00B367DF" w:rsidRPr="00D7007B">
        <w:rPr>
          <w:rFonts w:ascii="Times New Roman" w:hAnsi="Times New Roman" w:cs="Times New Roman"/>
          <w:i/>
          <w:iCs/>
          <w:sz w:val="22"/>
          <w:lang w:val="bg-BG"/>
        </w:rPr>
        <w:t xml:space="preserve">дигитално потребителско изживяване и </w:t>
      </w:r>
      <w:r w:rsidR="00376C8D" w:rsidRPr="00D7007B">
        <w:rPr>
          <w:rFonts w:ascii="Times New Roman" w:hAnsi="Times New Roman" w:cs="Times New Roman"/>
          <w:i/>
          <w:iCs/>
          <w:sz w:val="22"/>
          <w:lang w:val="bg-BG"/>
        </w:rPr>
        <w:t>правилните бизнес резултати.</w:t>
      </w:r>
      <w:r w:rsidR="00F66BA8" w:rsidRPr="00D7007B">
        <w:rPr>
          <w:rFonts w:ascii="Times New Roman" w:hAnsi="Times New Roman" w:cs="Times New Roman"/>
          <w:i/>
          <w:iCs/>
          <w:sz w:val="22"/>
          <w:lang w:val="bg-BG"/>
        </w:rPr>
        <w:t xml:space="preserve"> </w:t>
      </w:r>
      <w:r w:rsidR="00376C8D" w:rsidRPr="00D7007B">
        <w:rPr>
          <w:rFonts w:ascii="Times New Roman" w:hAnsi="Times New Roman" w:cs="Times New Roman"/>
          <w:i/>
          <w:iCs/>
          <w:sz w:val="22"/>
          <w:lang w:val="bg-BG"/>
        </w:rPr>
        <w:t xml:space="preserve">Това придобиване ще подобри още повече възможностите на </w:t>
      </w:r>
      <w:r w:rsidR="00D44AA8" w:rsidRPr="00D7007B">
        <w:rPr>
          <w:rFonts w:ascii="Times New Roman" w:hAnsi="Times New Roman" w:cs="Times New Roman"/>
          <w:i/>
          <w:iCs/>
          <w:sz w:val="22"/>
          <w:lang w:val="bg-BG"/>
        </w:rPr>
        <w:t>Publicis</w:t>
      </w:r>
      <w:r w:rsidR="00066290" w:rsidRPr="00D7007B">
        <w:rPr>
          <w:rFonts w:ascii="Times New Roman" w:hAnsi="Times New Roman" w:cs="Times New Roman"/>
          <w:i/>
          <w:iCs/>
          <w:sz w:val="22"/>
          <w:lang w:val="bg-BG"/>
        </w:rPr>
        <w:t xml:space="preserve"> Groupe</w:t>
      </w:r>
      <w:r w:rsidR="00376C8D" w:rsidRPr="00D7007B">
        <w:rPr>
          <w:rFonts w:ascii="Times New Roman" w:hAnsi="Times New Roman" w:cs="Times New Roman"/>
          <w:i/>
          <w:iCs/>
          <w:sz w:val="22"/>
          <w:lang w:val="bg-BG"/>
        </w:rPr>
        <w:t xml:space="preserve"> в дигиталната трансформация, за да допълни съществуващите ни</w:t>
      </w:r>
      <w:r w:rsidR="00D44AA8" w:rsidRPr="00D7007B">
        <w:rPr>
          <w:rFonts w:ascii="Times New Roman" w:hAnsi="Times New Roman" w:cs="Times New Roman"/>
          <w:i/>
          <w:iCs/>
          <w:sz w:val="22"/>
          <w:lang w:val="bg-BG"/>
        </w:rPr>
        <w:t xml:space="preserve"> и доказани знания</w:t>
      </w:r>
      <w:r w:rsidR="00376C8D" w:rsidRPr="00D7007B">
        <w:rPr>
          <w:rFonts w:ascii="Times New Roman" w:hAnsi="Times New Roman" w:cs="Times New Roman"/>
          <w:i/>
          <w:iCs/>
          <w:sz w:val="22"/>
          <w:lang w:val="bg-BG"/>
        </w:rPr>
        <w:t xml:space="preserve"> в областта на дигиталната стратегия, данните, социалните медии и създаването на дигитално съдържание. Визията и желанието на екипа на Advertise BG да стимулират растеж чрез каналите за електронна търговия съвпада с нашата амбиция да бъдем водещият и предпочитан партньор на клиентите си по пътя им към дигитална трансформация</w:t>
      </w:r>
      <w:r w:rsidR="008A7AC7">
        <w:rPr>
          <w:rFonts w:ascii="Times New Roman" w:hAnsi="Times New Roman" w:cs="Times New Roman"/>
          <w:i/>
          <w:iCs/>
          <w:sz w:val="22"/>
        </w:rPr>
        <w:t>,</w:t>
      </w:r>
      <w:r w:rsidRPr="00D7007B">
        <w:rPr>
          <w:rFonts w:ascii="Times New Roman" w:hAnsi="Times New Roman" w:cs="Times New Roman"/>
          <w:i/>
          <w:iCs/>
          <w:sz w:val="22"/>
          <w:lang w:val="bg-BG"/>
        </w:rPr>
        <w:t>”</w:t>
      </w:r>
      <w:r w:rsidRPr="00D7007B" w:rsidDel="00C17CDA">
        <w:rPr>
          <w:rFonts w:ascii="Times New Roman" w:hAnsi="Times New Roman" w:cs="Times New Roman"/>
          <w:i/>
          <w:iCs/>
          <w:sz w:val="22"/>
          <w:lang w:val="bg-BG"/>
        </w:rPr>
        <w:t xml:space="preserve"> </w:t>
      </w:r>
      <w:r w:rsidR="00376C8D" w:rsidRPr="00D7007B">
        <w:rPr>
          <w:rFonts w:ascii="Times New Roman" w:hAnsi="Times New Roman" w:cs="Times New Roman"/>
          <w:sz w:val="22"/>
          <w:lang w:val="bg-BG"/>
        </w:rPr>
        <w:t xml:space="preserve">казва Весела Апостолова, </w:t>
      </w:r>
      <w:r w:rsidR="00D44AA8" w:rsidRPr="00D7007B">
        <w:rPr>
          <w:rFonts w:ascii="Times New Roman" w:hAnsi="Times New Roman" w:cs="Times New Roman"/>
          <w:sz w:val="22"/>
          <w:lang w:val="bg-BG"/>
        </w:rPr>
        <w:t>г</w:t>
      </w:r>
      <w:r w:rsidR="00376C8D" w:rsidRPr="00D7007B">
        <w:rPr>
          <w:rFonts w:ascii="Times New Roman" w:hAnsi="Times New Roman" w:cs="Times New Roman"/>
          <w:sz w:val="22"/>
          <w:lang w:val="bg-BG"/>
        </w:rPr>
        <w:t xml:space="preserve">лавен изпълнителен директор на </w:t>
      </w:r>
      <w:r w:rsidR="00D44AA8" w:rsidRPr="00D7007B">
        <w:rPr>
          <w:rFonts w:ascii="Times New Roman" w:hAnsi="Times New Roman" w:cs="Times New Roman"/>
          <w:sz w:val="22"/>
          <w:lang w:val="bg-BG"/>
        </w:rPr>
        <w:t>Publicis Groupe</w:t>
      </w:r>
      <w:r w:rsidR="00376C8D" w:rsidRPr="00D7007B">
        <w:rPr>
          <w:rFonts w:ascii="Times New Roman" w:hAnsi="Times New Roman" w:cs="Times New Roman"/>
          <w:sz w:val="22"/>
          <w:lang w:val="bg-BG"/>
        </w:rPr>
        <w:t xml:space="preserve"> България</w:t>
      </w:r>
      <w:r w:rsidRPr="00D7007B">
        <w:rPr>
          <w:rFonts w:ascii="Times New Roman" w:hAnsi="Times New Roman" w:cs="Times New Roman"/>
          <w:sz w:val="22"/>
          <w:lang w:val="bg-BG"/>
        </w:rPr>
        <w:t>.</w:t>
      </w:r>
    </w:p>
    <w:p w14:paraId="309ECE60" w14:textId="5760066D" w:rsidR="00D44AA8" w:rsidRPr="00D7007B" w:rsidRDefault="00D44AA8" w:rsidP="00E053EE">
      <w:pPr>
        <w:pStyle w:val="Textedesaisie"/>
        <w:rPr>
          <w:rFonts w:ascii="Times New Roman" w:hAnsi="Times New Roman" w:cs="Times New Roman"/>
          <w:sz w:val="22"/>
          <w:lang w:val="bg-BG"/>
        </w:rPr>
      </w:pPr>
    </w:p>
    <w:p w14:paraId="2157A11C" w14:textId="39D23856" w:rsidR="00E053EE" w:rsidRPr="00D7007B" w:rsidRDefault="00E053EE" w:rsidP="00E053EE">
      <w:pPr>
        <w:jc w:val="both"/>
        <w:rPr>
          <w:rFonts w:ascii="Times New Roman" w:hAnsi="Times New Roman" w:cs="Times New Roman"/>
          <w:i/>
          <w:iCs/>
          <w:sz w:val="22"/>
          <w:lang w:val="bg-BG"/>
        </w:rPr>
      </w:pPr>
      <w:r w:rsidRPr="00D7007B">
        <w:rPr>
          <w:rFonts w:ascii="Times New Roman" w:hAnsi="Times New Roman" w:cs="Times New Roman"/>
          <w:i/>
          <w:iCs/>
          <w:sz w:val="22"/>
          <w:lang w:val="bg-BG"/>
        </w:rPr>
        <w:t>“</w:t>
      </w:r>
      <w:r w:rsidR="00B913C8" w:rsidRPr="00D7007B">
        <w:rPr>
          <w:rFonts w:ascii="Times New Roman" w:hAnsi="Times New Roman" w:cs="Times New Roman"/>
          <w:i/>
          <w:iCs/>
          <w:sz w:val="22"/>
          <w:lang w:val="bg-BG"/>
        </w:rPr>
        <w:t>Това стратегическо придобиване в България ще допълни наш</w:t>
      </w:r>
      <w:r w:rsidR="008F3614" w:rsidRPr="00D7007B">
        <w:rPr>
          <w:rFonts w:ascii="Times New Roman" w:hAnsi="Times New Roman" w:cs="Times New Roman"/>
          <w:i/>
          <w:iCs/>
          <w:sz w:val="22"/>
          <w:lang w:val="bg-BG"/>
        </w:rPr>
        <w:t>а</w:t>
      </w:r>
      <w:r w:rsidR="00B913C8" w:rsidRPr="00D7007B">
        <w:rPr>
          <w:rFonts w:ascii="Times New Roman" w:hAnsi="Times New Roman" w:cs="Times New Roman"/>
          <w:i/>
          <w:iCs/>
          <w:sz w:val="22"/>
          <w:lang w:val="bg-BG"/>
        </w:rPr>
        <w:t>т</w:t>
      </w:r>
      <w:r w:rsidR="008F3614" w:rsidRPr="00D7007B">
        <w:rPr>
          <w:rFonts w:ascii="Times New Roman" w:hAnsi="Times New Roman" w:cs="Times New Roman"/>
          <w:i/>
          <w:iCs/>
          <w:sz w:val="22"/>
          <w:lang w:val="bg-BG"/>
        </w:rPr>
        <w:t>а</w:t>
      </w:r>
      <w:r w:rsidR="00B913C8" w:rsidRPr="00D7007B">
        <w:rPr>
          <w:rFonts w:ascii="Times New Roman" w:hAnsi="Times New Roman" w:cs="Times New Roman"/>
          <w:i/>
          <w:iCs/>
          <w:sz w:val="22"/>
          <w:lang w:val="bg-BG"/>
        </w:rPr>
        <w:t xml:space="preserve"> дигиталн</w:t>
      </w:r>
      <w:r w:rsidR="008F3614" w:rsidRPr="00D7007B">
        <w:rPr>
          <w:rFonts w:ascii="Times New Roman" w:hAnsi="Times New Roman" w:cs="Times New Roman"/>
          <w:i/>
          <w:iCs/>
          <w:sz w:val="22"/>
          <w:lang w:val="bg-BG"/>
        </w:rPr>
        <w:t xml:space="preserve">а ефективност в </w:t>
      </w:r>
      <w:r w:rsidR="00B913C8" w:rsidRPr="00D7007B">
        <w:rPr>
          <w:rFonts w:ascii="Times New Roman" w:hAnsi="Times New Roman" w:cs="Times New Roman"/>
          <w:i/>
          <w:iCs/>
          <w:sz w:val="22"/>
          <w:lang w:val="bg-BG"/>
        </w:rPr>
        <w:t>е-търговия, данни и технологично пред</w:t>
      </w:r>
      <w:r w:rsidR="008B0BE5" w:rsidRPr="00D7007B">
        <w:rPr>
          <w:rFonts w:ascii="Times New Roman" w:hAnsi="Times New Roman" w:cs="Times New Roman"/>
          <w:i/>
          <w:iCs/>
          <w:sz w:val="22"/>
          <w:lang w:val="bg-BG"/>
        </w:rPr>
        <w:t>ложение</w:t>
      </w:r>
      <w:r w:rsidR="00B913C8" w:rsidRPr="00D7007B">
        <w:rPr>
          <w:rFonts w:ascii="Times New Roman" w:hAnsi="Times New Roman" w:cs="Times New Roman"/>
          <w:i/>
          <w:iCs/>
          <w:sz w:val="22"/>
          <w:lang w:val="bg-BG"/>
        </w:rPr>
        <w:t xml:space="preserve"> в полза на нашите клиенти, като донесе </w:t>
      </w:r>
      <w:r w:rsidR="008B0BE5" w:rsidRPr="00D7007B">
        <w:rPr>
          <w:rFonts w:ascii="Times New Roman" w:hAnsi="Times New Roman" w:cs="Times New Roman"/>
          <w:i/>
          <w:iCs/>
          <w:sz w:val="22"/>
          <w:lang w:val="bg-BG"/>
        </w:rPr>
        <w:t>добавената</w:t>
      </w:r>
      <w:r w:rsidR="00B913C8" w:rsidRPr="00D7007B">
        <w:rPr>
          <w:rFonts w:ascii="Times New Roman" w:hAnsi="Times New Roman" w:cs="Times New Roman"/>
          <w:i/>
          <w:iCs/>
          <w:sz w:val="22"/>
          <w:lang w:val="bg-BG"/>
        </w:rPr>
        <w:t xml:space="preserve"> стойност и скорост</w:t>
      </w:r>
      <w:r w:rsidR="008B0BE5" w:rsidRPr="00D7007B">
        <w:rPr>
          <w:rFonts w:ascii="Times New Roman" w:hAnsi="Times New Roman" w:cs="Times New Roman"/>
          <w:i/>
          <w:iCs/>
          <w:sz w:val="22"/>
          <w:lang w:val="bg-BG"/>
        </w:rPr>
        <w:t>та</w:t>
      </w:r>
      <w:r w:rsidR="00B913C8" w:rsidRPr="00D7007B">
        <w:rPr>
          <w:rFonts w:ascii="Times New Roman" w:hAnsi="Times New Roman" w:cs="Times New Roman"/>
          <w:i/>
          <w:iCs/>
          <w:sz w:val="22"/>
          <w:lang w:val="bg-BG"/>
        </w:rPr>
        <w:t>, от която те се нуждаят в момента.</w:t>
      </w:r>
      <w:r w:rsidR="008B0BE5" w:rsidRPr="00D7007B">
        <w:rPr>
          <w:rFonts w:ascii="Times New Roman" w:hAnsi="Times New Roman" w:cs="Times New Roman"/>
          <w:i/>
          <w:iCs/>
          <w:sz w:val="22"/>
          <w:lang w:val="bg-BG"/>
        </w:rPr>
        <w:t xml:space="preserve"> В същото време, водещите таланти на </w:t>
      </w:r>
      <w:r w:rsidR="008B0BE5" w:rsidRPr="00D7007B">
        <w:rPr>
          <w:rFonts w:ascii="Times New Roman" w:hAnsi="Times New Roman" w:cs="Times New Roman"/>
          <w:i/>
          <w:iCs/>
          <w:sz w:val="22"/>
          <w:lang w:val="bg-BG"/>
        </w:rPr>
        <w:lastRenderedPageBreak/>
        <w:t xml:space="preserve">Advertise BG ще могат да помогнат на </w:t>
      </w:r>
      <w:r w:rsidR="00C03F1A" w:rsidRPr="00D7007B">
        <w:rPr>
          <w:rFonts w:ascii="Times New Roman" w:hAnsi="Times New Roman" w:cs="Times New Roman"/>
          <w:i/>
          <w:iCs/>
          <w:sz w:val="22"/>
          <w:lang w:val="bg-BG"/>
        </w:rPr>
        <w:t>Publicis Groupe</w:t>
      </w:r>
      <w:r w:rsidR="008B0BE5" w:rsidRPr="00D7007B">
        <w:rPr>
          <w:rFonts w:ascii="Times New Roman" w:hAnsi="Times New Roman" w:cs="Times New Roman"/>
          <w:i/>
          <w:iCs/>
          <w:sz w:val="22"/>
          <w:lang w:val="bg-BG"/>
        </w:rPr>
        <w:t xml:space="preserve"> да укрепи още настоящата си водеща роля в дигиталната маркетингова трансформация в Централна и Източна Европа</w:t>
      </w:r>
      <w:r w:rsidR="008A7AC7">
        <w:rPr>
          <w:rFonts w:ascii="Times New Roman" w:hAnsi="Times New Roman" w:cs="Times New Roman"/>
          <w:i/>
          <w:iCs/>
          <w:sz w:val="22"/>
        </w:rPr>
        <w:t>,</w:t>
      </w:r>
      <w:r w:rsidRPr="00D7007B">
        <w:rPr>
          <w:rFonts w:ascii="Times New Roman" w:hAnsi="Times New Roman" w:cs="Times New Roman"/>
          <w:i/>
          <w:iCs/>
          <w:color w:val="323333"/>
          <w:sz w:val="22"/>
          <w:lang w:val="bg-BG"/>
        </w:rPr>
        <w:t>”</w:t>
      </w:r>
      <w:r w:rsidR="008A7AC7">
        <w:rPr>
          <w:rFonts w:ascii="Times New Roman" w:hAnsi="Times New Roman" w:cs="Times New Roman"/>
          <w:i/>
          <w:iCs/>
          <w:color w:val="323333"/>
          <w:sz w:val="22"/>
        </w:rPr>
        <w:t xml:space="preserve"> </w:t>
      </w:r>
      <w:r w:rsidR="008B0BE5" w:rsidRPr="00D7007B">
        <w:rPr>
          <w:rFonts w:ascii="Times New Roman" w:hAnsi="Times New Roman" w:cs="Times New Roman"/>
          <w:sz w:val="22"/>
          <w:lang w:val="bg-BG"/>
        </w:rPr>
        <w:t xml:space="preserve">отбелязва Томас Лауко, </w:t>
      </w:r>
      <w:r w:rsidR="00C03F1A" w:rsidRPr="00D7007B">
        <w:rPr>
          <w:rFonts w:ascii="Times New Roman" w:hAnsi="Times New Roman" w:cs="Times New Roman"/>
          <w:sz w:val="22"/>
          <w:lang w:val="bg-BG"/>
        </w:rPr>
        <w:t>г</w:t>
      </w:r>
      <w:r w:rsidR="008B0BE5" w:rsidRPr="00D7007B">
        <w:rPr>
          <w:rFonts w:ascii="Times New Roman" w:hAnsi="Times New Roman" w:cs="Times New Roman"/>
          <w:sz w:val="22"/>
          <w:lang w:val="bg-BG"/>
        </w:rPr>
        <w:t xml:space="preserve">лавен изпълнителен директор на </w:t>
      </w:r>
      <w:r w:rsidR="00C03F1A" w:rsidRPr="00D7007B">
        <w:rPr>
          <w:rFonts w:ascii="Times New Roman" w:hAnsi="Times New Roman" w:cs="Times New Roman"/>
          <w:sz w:val="22"/>
          <w:lang w:val="bg-BG"/>
        </w:rPr>
        <w:t>Publicis Groupe за</w:t>
      </w:r>
      <w:r w:rsidR="008B0BE5" w:rsidRPr="00D7007B">
        <w:rPr>
          <w:rFonts w:ascii="Times New Roman" w:hAnsi="Times New Roman" w:cs="Times New Roman"/>
          <w:sz w:val="22"/>
          <w:lang w:val="bg-BG"/>
        </w:rPr>
        <w:t xml:space="preserve"> Централна и Източна Европа</w:t>
      </w:r>
      <w:r w:rsidRPr="00D7007B">
        <w:rPr>
          <w:rFonts w:ascii="Times New Roman" w:hAnsi="Times New Roman" w:cs="Times New Roman"/>
          <w:sz w:val="22"/>
          <w:lang w:val="bg-BG"/>
        </w:rPr>
        <w:t>.</w:t>
      </w:r>
    </w:p>
    <w:p w14:paraId="39CC6F16" w14:textId="77777777" w:rsidR="00E053EE" w:rsidRPr="00D7007B" w:rsidRDefault="00E053EE" w:rsidP="00E053EE">
      <w:pPr>
        <w:pStyle w:val="Textedesaisie"/>
        <w:jc w:val="center"/>
        <w:rPr>
          <w:rFonts w:ascii="Times New Roman" w:hAnsi="Times New Roman" w:cs="Times New Roman"/>
          <w:sz w:val="22"/>
          <w:lang w:val="bg-BG"/>
        </w:rPr>
      </w:pPr>
    </w:p>
    <w:p w14:paraId="72CE7681" w14:textId="78AE4304" w:rsidR="00E053EE" w:rsidRPr="00D7007B" w:rsidRDefault="00E053EE" w:rsidP="00E053EE">
      <w:pPr>
        <w:pStyle w:val="Textedesaisie"/>
        <w:rPr>
          <w:rFonts w:ascii="Times New Roman" w:hAnsi="Times New Roman" w:cs="Times New Roman"/>
          <w:i/>
          <w:iCs/>
          <w:sz w:val="22"/>
          <w:lang w:val="bg-BG"/>
        </w:rPr>
      </w:pPr>
      <w:r w:rsidRPr="00D7007B">
        <w:rPr>
          <w:rFonts w:ascii="Times New Roman" w:hAnsi="Times New Roman" w:cs="Times New Roman"/>
          <w:i/>
          <w:iCs/>
          <w:sz w:val="22"/>
          <w:lang w:val="bg-BG"/>
        </w:rPr>
        <w:t>“</w:t>
      </w:r>
      <w:r w:rsidR="00F72648" w:rsidRPr="00D7007B">
        <w:rPr>
          <w:rFonts w:ascii="Times New Roman" w:hAnsi="Times New Roman" w:cs="Times New Roman"/>
          <w:i/>
          <w:iCs/>
          <w:sz w:val="22"/>
          <w:lang w:val="bg-BG"/>
        </w:rPr>
        <w:t xml:space="preserve">След като съм работил с </w:t>
      </w:r>
      <w:r w:rsidR="00C03F1A" w:rsidRPr="00D7007B">
        <w:rPr>
          <w:rFonts w:ascii="Times New Roman" w:hAnsi="Times New Roman" w:cs="Times New Roman"/>
          <w:i/>
          <w:iCs/>
          <w:sz w:val="22"/>
          <w:lang w:val="bg-BG"/>
        </w:rPr>
        <w:t>Publicis Groupe</w:t>
      </w:r>
      <w:r w:rsidR="00F72648" w:rsidRPr="00D7007B">
        <w:rPr>
          <w:rFonts w:ascii="Times New Roman" w:hAnsi="Times New Roman" w:cs="Times New Roman"/>
          <w:i/>
          <w:iCs/>
          <w:sz w:val="22"/>
          <w:lang w:val="bg-BG"/>
        </w:rPr>
        <w:t xml:space="preserve"> България през годините по много проекти, това партньорство е естествена следваща стъпка и е от стратегическо значение за нас. Този съюз отваря за нас вратите към огромната глобална експертиза на Групата много по-ефективно</w:t>
      </w:r>
      <w:r w:rsidR="002369CD" w:rsidRPr="00D7007B">
        <w:rPr>
          <w:rFonts w:ascii="Times New Roman" w:hAnsi="Times New Roman" w:cs="Times New Roman"/>
          <w:i/>
          <w:iCs/>
          <w:sz w:val="22"/>
          <w:lang w:val="bg-BG"/>
        </w:rPr>
        <w:t>, като така ще можем да ползваме наличните патентовани технологии и платформи, за да спечелим конкурентно предимство на местния пазар и отвъд него.</w:t>
      </w:r>
      <w:r w:rsidRPr="00D7007B">
        <w:rPr>
          <w:rFonts w:ascii="Times New Roman" w:hAnsi="Times New Roman" w:cs="Times New Roman"/>
          <w:i/>
          <w:iCs/>
          <w:sz w:val="22"/>
          <w:lang w:val="bg-BG"/>
        </w:rPr>
        <w:t>”</w:t>
      </w:r>
      <w:r w:rsidRPr="00D7007B">
        <w:rPr>
          <w:rFonts w:ascii="Times New Roman" w:hAnsi="Times New Roman" w:cs="Times New Roman"/>
          <w:sz w:val="22"/>
          <w:lang w:val="bg-BG"/>
        </w:rPr>
        <w:t xml:space="preserve"> – </w:t>
      </w:r>
      <w:r w:rsidR="002369CD" w:rsidRPr="00D7007B">
        <w:rPr>
          <w:rFonts w:ascii="Times New Roman" w:hAnsi="Times New Roman" w:cs="Times New Roman"/>
          <w:sz w:val="22"/>
          <w:lang w:val="bg-BG"/>
        </w:rPr>
        <w:t>добавя Александър Георгиев</w:t>
      </w:r>
      <w:r w:rsidRPr="00D7007B">
        <w:rPr>
          <w:rFonts w:ascii="Times New Roman" w:hAnsi="Times New Roman" w:cs="Times New Roman"/>
          <w:sz w:val="22"/>
          <w:lang w:val="bg-BG"/>
        </w:rPr>
        <w:t>.</w:t>
      </w:r>
    </w:p>
    <w:p w14:paraId="75A5390F" w14:textId="77777777" w:rsidR="00E053EE" w:rsidRPr="00D7007B" w:rsidRDefault="00E053EE" w:rsidP="00E053EE">
      <w:pPr>
        <w:pStyle w:val="Textedesaisie"/>
        <w:rPr>
          <w:rFonts w:ascii="Times New Roman" w:hAnsi="Times New Roman" w:cs="Times New Roman"/>
          <w:i/>
          <w:iCs/>
          <w:sz w:val="22"/>
          <w:lang w:val="bg-BG"/>
        </w:rPr>
      </w:pPr>
    </w:p>
    <w:p w14:paraId="5E8ADA93" w14:textId="1DDB3B36" w:rsidR="00755388" w:rsidRPr="00D7007B" w:rsidRDefault="00755388" w:rsidP="00E053EE">
      <w:pPr>
        <w:jc w:val="both"/>
        <w:rPr>
          <w:rFonts w:ascii="Times New Roman" w:eastAsia="Times New Roman" w:hAnsi="Times New Roman" w:cs="Times New Roman"/>
          <w:sz w:val="22"/>
          <w:lang w:val="bg-BG" w:eastAsia="bg-BG"/>
        </w:rPr>
      </w:pPr>
      <w:r w:rsidRPr="00D7007B">
        <w:rPr>
          <w:rFonts w:ascii="Times New Roman" w:eastAsia="Times New Roman" w:hAnsi="Times New Roman" w:cs="Times New Roman"/>
          <w:sz w:val="22"/>
          <w:lang w:val="bg-BG" w:eastAsia="bg-BG"/>
        </w:rPr>
        <w:t xml:space="preserve">Александър Георгиев ще поеме поста </w:t>
      </w:r>
      <w:r w:rsidR="00622415" w:rsidRPr="00D7007B">
        <w:rPr>
          <w:rFonts w:ascii="Times New Roman" w:eastAsia="Times New Roman" w:hAnsi="Times New Roman" w:cs="Times New Roman"/>
          <w:sz w:val="22"/>
          <w:lang w:val="bg-BG" w:eastAsia="bg-BG"/>
        </w:rPr>
        <w:t>на д</w:t>
      </w:r>
      <w:r w:rsidRPr="00D7007B">
        <w:rPr>
          <w:rFonts w:ascii="Times New Roman" w:eastAsia="Times New Roman" w:hAnsi="Times New Roman" w:cs="Times New Roman"/>
          <w:sz w:val="22"/>
          <w:lang w:val="bg-BG" w:eastAsia="bg-BG"/>
        </w:rPr>
        <w:t xml:space="preserve">иректор </w:t>
      </w:r>
      <w:r w:rsidR="00622415" w:rsidRPr="00D7007B">
        <w:rPr>
          <w:rFonts w:ascii="Times New Roman" w:eastAsia="Times New Roman" w:hAnsi="Times New Roman" w:cs="Times New Roman"/>
          <w:sz w:val="22"/>
          <w:lang w:val="bg-BG" w:eastAsia="bg-BG"/>
        </w:rPr>
        <w:t>„Д</w:t>
      </w:r>
      <w:r w:rsidRPr="00D7007B">
        <w:rPr>
          <w:rFonts w:ascii="Times New Roman" w:eastAsia="Times New Roman" w:hAnsi="Times New Roman" w:cs="Times New Roman"/>
          <w:sz w:val="22"/>
          <w:lang w:val="bg-BG" w:eastAsia="bg-BG"/>
        </w:rPr>
        <w:t>игитална трансформация</w:t>
      </w:r>
      <w:r w:rsidR="00622415" w:rsidRPr="00D7007B">
        <w:rPr>
          <w:rFonts w:ascii="Times New Roman" w:eastAsia="Times New Roman" w:hAnsi="Times New Roman" w:cs="Times New Roman"/>
          <w:sz w:val="22"/>
          <w:lang w:val="bg-BG" w:eastAsia="bg-BG"/>
        </w:rPr>
        <w:t>“</w:t>
      </w:r>
      <w:r w:rsidRPr="00D7007B">
        <w:rPr>
          <w:rFonts w:ascii="Times New Roman" w:eastAsia="Times New Roman" w:hAnsi="Times New Roman" w:cs="Times New Roman"/>
          <w:sz w:val="22"/>
          <w:lang w:val="bg-BG" w:eastAsia="bg-BG"/>
        </w:rPr>
        <w:t xml:space="preserve"> и ще стане член на управителния съвет на </w:t>
      </w:r>
      <w:r w:rsidR="00622415" w:rsidRPr="00D7007B">
        <w:rPr>
          <w:rFonts w:ascii="Times New Roman" w:eastAsia="Times New Roman" w:hAnsi="Times New Roman" w:cs="Times New Roman"/>
          <w:sz w:val="22"/>
          <w:lang w:val="bg-BG" w:eastAsia="bg-BG"/>
        </w:rPr>
        <w:t>Publicis Groupe</w:t>
      </w:r>
      <w:r w:rsidRPr="00D7007B">
        <w:rPr>
          <w:rFonts w:ascii="Times New Roman" w:eastAsia="Times New Roman" w:hAnsi="Times New Roman" w:cs="Times New Roman"/>
          <w:sz w:val="22"/>
          <w:lang w:val="bg-BG" w:eastAsia="bg-BG"/>
        </w:rPr>
        <w:t xml:space="preserve"> България, като ще работи в тясно сътрудничество с Десислава Стоянова, </w:t>
      </w:r>
      <w:r w:rsidR="00622415" w:rsidRPr="00D7007B">
        <w:rPr>
          <w:rFonts w:ascii="Times New Roman" w:eastAsia="Times New Roman" w:hAnsi="Times New Roman" w:cs="Times New Roman"/>
          <w:sz w:val="22"/>
          <w:lang w:val="bg-BG" w:eastAsia="bg-BG"/>
        </w:rPr>
        <w:t>г</w:t>
      </w:r>
      <w:r w:rsidRPr="00D7007B">
        <w:rPr>
          <w:rFonts w:ascii="Times New Roman" w:eastAsia="Times New Roman" w:hAnsi="Times New Roman" w:cs="Times New Roman"/>
          <w:sz w:val="22"/>
          <w:lang w:val="bg-BG" w:eastAsia="bg-BG"/>
        </w:rPr>
        <w:t xml:space="preserve">лавен оперативен директор и </w:t>
      </w:r>
      <w:r w:rsidR="00622415" w:rsidRPr="00D7007B">
        <w:rPr>
          <w:rFonts w:ascii="Times New Roman" w:eastAsia="Times New Roman" w:hAnsi="Times New Roman" w:cs="Times New Roman"/>
          <w:sz w:val="22"/>
          <w:lang w:val="bg-BG" w:eastAsia="bg-BG"/>
        </w:rPr>
        <w:t>изпълнителен директор на медийния бизнес на Групата</w:t>
      </w:r>
      <w:r w:rsidRPr="00D7007B">
        <w:rPr>
          <w:rFonts w:ascii="Times New Roman" w:eastAsia="Times New Roman" w:hAnsi="Times New Roman" w:cs="Times New Roman"/>
          <w:sz w:val="22"/>
          <w:lang w:val="bg-BG" w:eastAsia="bg-BG"/>
        </w:rPr>
        <w:t xml:space="preserve">, Ваня Дунчева, </w:t>
      </w:r>
      <w:r w:rsidR="00622415" w:rsidRPr="00D7007B">
        <w:rPr>
          <w:rFonts w:ascii="Times New Roman" w:eastAsia="Times New Roman" w:hAnsi="Times New Roman" w:cs="Times New Roman"/>
          <w:sz w:val="22"/>
          <w:lang w:val="bg-BG" w:eastAsia="bg-BG"/>
        </w:rPr>
        <w:t>у</w:t>
      </w:r>
      <w:r w:rsidRPr="00D7007B">
        <w:rPr>
          <w:rFonts w:ascii="Times New Roman" w:eastAsia="Times New Roman" w:hAnsi="Times New Roman" w:cs="Times New Roman"/>
          <w:sz w:val="22"/>
          <w:lang w:val="bg-BG" w:eastAsia="bg-BG"/>
        </w:rPr>
        <w:t xml:space="preserve">правляващ директор на Digitas и Боряна Атанасова, </w:t>
      </w:r>
      <w:r w:rsidR="00622415" w:rsidRPr="00D7007B">
        <w:rPr>
          <w:rFonts w:ascii="Times New Roman" w:eastAsia="Times New Roman" w:hAnsi="Times New Roman" w:cs="Times New Roman"/>
          <w:sz w:val="22"/>
          <w:lang w:val="bg-BG" w:eastAsia="bg-BG"/>
        </w:rPr>
        <w:t>м</w:t>
      </w:r>
      <w:r w:rsidRPr="00D7007B">
        <w:rPr>
          <w:rFonts w:ascii="Times New Roman" w:eastAsia="Times New Roman" w:hAnsi="Times New Roman" w:cs="Times New Roman"/>
          <w:sz w:val="22"/>
          <w:lang w:val="bg-BG" w:eastAsia="bg-BG"/>
        </w:rPr>
        <w:t xml:space="preserve">едиен директор на Digitas. В новата си роля Александър ще отчита дейността си пряко на Весела Апостолова, </w:t>
      </w:r>
      <w:r w:rsidR="00622415" w:rsidRPr="00D7007B">
        <w:rPr>
          <w:rFonts w:ascii="Times New Roman" w:eastAsia="Times New Roman" w:hAnsi="Times New Roman" w:cs="Times New Roman"/>
          <w:sz w:val="22"/>
          <w:lang w:val="bg-BG" w:eastAsia="bg-BG"/>
        </w:rPr>
        <w:t>г</w:t>
      </w:r>
      <w:r w:rsidRPr="00D7007B">
        <w:rPr>
          <w:rFonts w:ascii="Times New Roman" w:eastAsia="Times New Roman" w:hAnsi="Times New Roman" w:cs="Times New Roman"/>
          <w:sz w:val="22"/>
          <w:lang w:val="bg-BG" w:eastAsia="bg-BG"/>
        </w:rPr>
        <w:t xml:space="preserve">лавен изпълнителен директор на </w:t>
      </w:r>
      <w:r w:rsidR="00622415" w:rsidRPr="00D7007B">
        <w:rPr>
          <w:rFonts w:ascii="Times New Roman" w:eastAsia="Times New Roman" w:hAnsi="Times New Roman" w:cs="Times New Roman"/>
          <w:sz w:val="22"/>
          <w:lang w:val="bg-BG" w:eastAsia="bg-BG"/>
        </w:rPr>
        <w:t>Publicis Groupe</w:t>
      </w:r>
      <w:r w:rsidRPr="00D7007B">
        <w:rPr>
          <w:rFonts w:ascii="Times New Roman" w:eastAsia="Times New Roman" w:hAnsi="Times New Roman" w:cs="Times New Roman"/>
          <w:sz w:val="22"/>
          <w:lang w:val="bg-BG" w:eastAsia="bg-BG"/>
        </w:rPr>
        <w:t xml:space="preserve"> България.</w:t>
      </w:r>
    </w:p>
    <w:p w14:paraId="0FF0296C" w14:textId="77777777" w:rsidR="00E053EE" w:rsidRPr="00D7007B" w:rsidRDefault="00E053EE" w:rsidP="00E053EE">
      <w:pPr>
        <w:jc w:val="both"/>
        <w:rPr>
          <w:rFonts w:ascii="Times New Roman" w:hAnsi="Times New Roman" w:cs="Times New Roman"/>
          <w:sz w:val="22"/>
          <w:lang w:val="bg-BG"/>
        </w:rPr>
      </w:pPr>
    </w:p>
    <w:p w14:paraId="493CC7D4" w14:textId="58C99861" w:rsidR="00E053EE" w:rsidRPr="00D7007B" w:rsidRDefault="00622415" w:rsidP="008A7AC7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Cs w:val="20"/>
          <w:lang w:val="bg-BG"/>
        </w:rPr>
      </w:pPr>
      <w:r w:rsidRPr="00D7007B">
        <w:rPr>
          <w:rFonts w:ascii="Times New Roman" w:eastAsia="Calibri" w:hAnsi="Times New Roman" w:cs="Times New Roman"/>
          <w:b/>
          <w:bCs/>
          <w:color w:val="B79562"/>
          <w:szCs w:val="20"/>
          <w:lang w:val="bg-BG"/>
        </w:rPr>
        <w:t>За</w:t>
      </w:r>
      <w:r w:rsidRPr="00D7007B">
        <w:rPr>
          <w:rFonts w:ascii="Times New Roman" w:eastAsia="Calibri" w:hAnsi="Times New Roman" w:cs="Times New Roman"/>
          <w:b/>
          <w:bCs/>
          <w:color w:val="B79562"/>
          <w:spacing w:val="-3"/>
          <w:szCs w:val="20"/>
          <w:lang w:val="bg-BG"/>
        </w:rPr>
        <w:t xml:space="preserve"> </w:t>
      </w:r>
      <w:r w:rsidR="00E053EE" w:rsidRPr="00D7007B">
        <w:rPr>
          <w:rFonts w:ascii="Times New Roman" w:eastAsia="Calibri" w:hAnsi="Times New Roman" w:cs="Times New Roman"/>
          <w:b/>
          <w:bCs/>
          <w:color w:val="B79562"/>
          <w:szCs w:val="20"/>
          <w:lang w:val="bg-BG"/>
        </w:rPr>
        <w:t>Publicis</w:t>
      </w:r>
      <w:r w:rsidR="00E053EE" w:rsidRPr="00D7007B">
        <w:rPr>
          <w:rFonts w:ascii="Times New Roman" w:eastAsia="Calibri" w:hAnsi="Times New Roman" w:cs="Times New Roman"/>
          <w:b/>
          <w:bCs/>
          <w:color w:val="B79562"/>
          <w:spacing w:val="-6"/>
          <w:szCs w:val="20"/>
          <w:lang w:val="bg-BG"/>
        </w:rPr>
        <w:t xml:space="preserve"> </w:t>
      </w:r>
      <w:r w:rsidR="00E053EE" w:rsidRPr="00D7007B">
        <w:rPr>
          <w:rFonts w:ascii="Times New Roman" w:eastAsia="Calibri" w:hAnsi="Times New Roman" w:cs="Times New Roman"/>
          <w:b/>
          <w:bCs/>
          <w:color w:val="B79562"/>
          <w:szCs w:val="20"/>
          <w:lang w:val="bg-BG"/>
        </w:rPr>
        <w:t>Groupe</w:t>
      </w:r>
      <w:r w:rsidRPr="00D7007B">
        <w:rPr>
          <w:rFonts w:ascii="Times New Roman" w:eastAsia="Calibri" w:hAnsi="Times New Roman" w:cs="Times New Roman"/>
          <w:b/>
          <w:bCs/>
          <w:color w:val="B79562"/>
          <w:szCs w:val="20"/>
          <w:lang w:val="bg-BG"/>
        </w:rPr>
        <w:t xml:space="preserve"> България</w:t>
      </w:r>
      <w:r w:rsidR="00E053EE" w:rsidRPr="00D7007B">
        <w:rPr>
          <w:rFonts w:ascii="Times New Roman" w:eastAsia="Calibri" w:hAnsi="Times New Roman" w:cs="Times New Roman"/>
          <w:b/>
          <w:bCs/>
          <w:color w:val="B79562"/>
          <w:spacing w:val="-2"/>
          <w:szCs w:val="20"/>
          <w:lang w:val="bg-BG"/>
        </w:rPr>
        <w:t xml:space="preserve"> </w:t>
      </w:r>
      <w:r w:rsidR="00E053EE" w:rsidRPr="00D7007B">
        <w:rPr>
          <w:rFonts w:ascii="Times New Roman" w:eastAsia="Calibri" w:hAnsi="Times New Roman" w:cs="Times New Roman"/>
          <w:b/>
          <w:bCs/>
          <w:color w:val="B79562"/>
          <w:szCs w:val="20"/>
          <w:lang w:val="bg-BG"/>
        </w:rPr>
        <w:t>-</w:t>
      </w:r>
      <w:r w:rsidR="00E053EE" w:rsidRPr="00D7007B">
        <w:rPr>
          <w:rFonts w:ascii="Times New Roman" w:eastAsia="Calibri" w:hAnsi="Times New Roman" w:cs="Times New Roman"/>
          <w:b/>
          <w:bCs/>
          <w:color w:val="B79562"/>
          <w:spacing w:val="-3"/>
          <w:szCs w:val="20"/>
          <w:lang w:val="bg-BG"/>
        </w:rPr>
        <w:t xml:space="preserve"> </w:t>
      </w:r>
      <w:r w:rsidR="00E053EE" w:rsidRPr="00D7007B">
        <w:rPr>
          <w:rFonts w:ascii="Times New Roman" w:eastAsia="Calibri" w:hAnsi="Times New Roman" w:cs="Times New Roman"/>
          <w:b/>
          <w:bCs/>
          <w:color w:val="B79562"/>
          <w:szCs w:val="20"/>
          <w:lang w:val="bg-BG"/>
        </w:rPr>
        <w:t>The</w:t>
      </w:r>
      <w:r w:rsidR="00E053EE" w:rsidRPr="00D7007B">
        <w:rPr>
          <w:rFonts w:ascii="Times New Roman" w:eastAsia="Calibri" w:hAnsi="Times New Roman" w:cs="Times New Roman"/>
          <w:b/>
          <w:bCs/>
          <w:color w:val="B79562"/>
          <w:spacing w:val="-5"/>
          <w:szCs w:val="20"/>
          <w:lang w:val="bg-BG"/>
        </w:rPr>
        <w:t xml:space="preserve"> </w:t>
      </w:r>
      <w:r w:rsidR="00E053EE" w:rsidRPr="00D7007B">
        <w:rPr>
          <w:rFonts w:ascii="Times New Roman" w:eastAsia="Calibri" w:hAnsi="Times New Roman" w:cs="Times New Roman"/>
          <w:b/>
          <w:bCs/>
          <w:color w:val="B79562"/>
          <w:szCs w:val="20"/>
          <w:lang w:val="bg-BG"/>
        </w:rPr>
        <w:t>Power</w:t>
      </w:r>
      <w:r w:rsidR="00E053EE" w:rsidRPr="00D7007B">
        <w:rPr>
          <w:rFonts w:ascii="Times New Roman" w:eastAsia="Calibri" w:hAnsi="Times New Roman" w:cs="Times New Roman"/>
          <w:b/>
          <w:bCs/>
          <w:color w:val="B79562"/>
          <w:spacing w:val="-3"/>
          <w:szCs w:val="20"/>
          <w:lang w:val="bg-BG"/>
        </w:rPr>
        <w:t xml:space="preserve"> </w:t>
      </w:r>
      <w:r w:rsidR="00E053EE" w:rsidRPr="00D7007B">
        <w:rPr>
          <w:rFonts w:ascii="Times New Roman" w:eastAsia="Calibri" w:hAnsi="Times New Roman" w:cs="Times New Roman"/>
          <w:b/>
          <w:bCs/>
          <w:color w:val="B79562"/>
          <w:szCs w:val="20"/>
          <w:lang w:val="bg-BG"/>
        </w:rPr>
        <w:t>of</w:t>
      </w:r>
      <w:r w:rsidR="00E053EE" w:rsidRPr="00D7007B">
        <w:rPr>
          <w:rFonts w:ascii="Times New Roman" w:eastAsia="Calibri" w:hAnsi="Times New Roman" w:cs="Times New Roman"/>
          <w:b/>
          <w:bCs/>
          <w:color w:val="B79562"/>
          <w:spacing w:val="-5"/>
          <w:szCs w:val="20"/>
          <w:lang w:val="bg-BG"/>
        </w:rPr>
        <w:t xml:space="preserve"> One</w:t>
      </w:r>
    </w:p>
    <w:p w14:paraId="6F40F084" w14:textId="77777777" w:rsidR="00622415" w:rsidRPr="00D7007B" w:rsidRDefault="00622415" w:rsidP="008A7AC7">
      <w:pPr>
        <w:spacing w:line="240" w:lineRule="auto"/>
        <w:jc w:val="both"/>
        <w:rPr>
          <w:rFonts w:ascii="Times New Roman" w:eastAsia="Times New Roman" w:hAnsi="Times New Roman" w:cs="Times New Roman"/>
          <w:szCs w:val="20"/>
          <w:lang w:val="bg-BG" w:eastAsia="bg-BG"/>
        </w:rPr>
      </w:pPr>
      <w:r w:rsidRPr="00D7007B">
        <w:rPr>
          <w:rFonts w:ascii="Times New Roman" w:eastAsia="Times New Roman" w:hAnsi="Times New Roman" w:cs="Times New Roman"/>
          <w:b/>
          <w:bCs/>
          <w:szCs w:val="20"/>
          <w:lang w:val="bg-BG" w:eastAsia="bg-BG"/>
        </w:rPr>
        <w:t xml:space="preserve">Publicis Groupe </w:t>
      </w:r>
      <w:r w:rsidRPr="00D7007B">
        <w:rPr>
          <w:rFonts w:ascii="Times New Roman" w:eastAsia="Times New Roman" w:hAnsi="Times New Roman" w:cs="Times New Roman"/>
          <w:szCs w:val="20"/>
          <w:lang w:val="bg-BG" w:eastAsia="bg-BG"/>
        </w:rPr>
        <w:t>е лидер в комуникациите в глобален план и в България и предлага цялостен модел на работа  – от стратегическо консултиране до ефективно изпълнение, съчетавайки маркетинг и дигиталната бизнес трансформация. Publicis Groupe партнира на клиентите в тяхното бизнес развитие, като осигурява централизиран достъп до експертизата на екипите и акцентира върху персонализираните и индивидуални маркетингови решения. </w:t>
      </w:r>
    </w:p>
    <w:p w14:paraId="2957F024" w14:textId="77777777" w:rsidR="00622415" w:rsidRPr="00D7007B" w:rsidRDefault="00622415" w:rsidP="00B53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0"/>
          <w:lang w:val="bg-BG" w:eastAsia="bg-BG"/>
        </w:rPr>
      </w:pPr>
      <w:r w:rsidRPr="00D7007B">
        <w:rPr>
          <w:rFonts w:ascii="Times New Roman" w:eastAsia="Times New Roman" w:hAnsi="Times New Roman" w:cs="Times New Roman"/>
          <w:b/>
          <w:bCs/>
          <w:szCs w:val="20"/>
          <w:lang w:val="bg-BG" w:eastAsia="bg-BG"/>
        </w:rPr>
        <w:t>Publicis Groupe България</w:t>
      </w:r>
      <w:r w:rsidRPr="00D7007B">
        <w:rPr>
          <w:rFonts w:ascii="Times New Roman" w:eastAsia="Times New Roman" w:hAnsi="Times New Roman" w:cs="Times New Roman"/>
          <w:szCs w:val="20"/>
          <w:lang w:val="bg-BG" w:eastAsia="bg-BG"/>
        </w:rPr>
        <w:t xml:space="preserve"> </w:t>
      </w:r>
      <w:r w:rsidRPr="00D7007B">
        <w:rPr>
          <w:rFonts w:ascii="Times New Roman" w:eastAsia="Times New Roman" w:hAnsi="Times New Roman" w:cs="Times New Roman"/>
          <w:b/>
          <w:bCs/>
          <w:szCs w:val="20"/>
          <w:lang w:val="bg-BG" w:eastAsia="bg-BG"/>
        </w:rPr>
        <w:t>обединява девет специализирани звена</w:t>
      </w:r>
      <w:r w:rsidRPr="00D7007B">
        <w:rPr>
          <w:rFonts w:ascii="Times New Roman" w:eastAsia="Times New Roman" w:hAnsi="Times New Roman" w:cs="Times New Roman"/>
          <w:szCs w:val="20"/>
          <w:lang w:val="bg-BG" w:eastAsia="bg-BG"/>
        </w:rPr>
        <w:t xml:space="preserve"> - Saatchi&amp;Saatchi, Leo Burnett, Red Lion, Digitas, MSL, Publicis Dialog, Brandworks, Zenith и Starcom, които работят в областта на рекламата, връзките с обществеността, промоционален и събитиен маркетинг, маркетинг към купувача и комуникация на местата на продажба, стратегическо планиране и бизнес дизайн, дигитални маркетингови и бизнес решения, производство на аудиовизуални продукти, медийни стратегии и медийно планиране и купуване.</w:t>
      </w:r>
    </w:p>
    <w:p w14:paraId="2DA4560B" w14:textId="77777777" w:rsidR="00622415" w:rsidRPr="00D7007B" w:rsidRDefault="00622415" w:rsidP="008A7AC7">
      <w:pPr>
        <w:spacing w:line="240" w:lineRule="auto"/>
        <w:jc w:val="both"/>
        <w:rPr>
          <w:rFonts w:ascii="Times New Roman" w:hAnsi="Times New Roman" w:cs="Times New Roman"/>
          <w:szCs w:val="20"/>
          <w:lang w:val="bg-BG" w:eastAsia="bg-BG"/>
        </w:rPr>
      </w:pPr>
      <w:r w:rsidRPr="00D7007B">
        <w:rPr>
          <w:rFonts w:ascii="Times New Roman" w:hAnsi="Times New Roman" w:cs="Times New Roman"/>
          <w:szCs w:val="20"/>
          <w:lang w:val="bg-BG" w:eastAsia="bg-BG"/>
        </w:rPr>
        <w:t xml:space="preserve">Компанията също е </w:t>
      </w:r>
      <w:r w:rsidRPr="00D7007B">
        <w:rPr>
          <w:rFonts w:ascii="Times New Roman" w:hAnsi="Times New Roman" w:cs="Times New Roman"/>
          <w:b/>
          <w:bCs/>
          <w:szCs w:val="20"/>
          <w:lang w:val="bg-BG" w:eastAsia="bg-BG"/>
        </w:rPr>
        <w:t>експертен център за „Разузнаване на социалните мрежи“</w:t>
      </w:r>
      <w:r w:rsidRPr="00D7007B">
        <w:rPr>
          <w:rFonts w:ascii="Times New Roman" w:hAnsi="Times New Roman" w:cs="Times New Roman"/>
          <w:szCs w:val="20"/>
          <w:lang w:val="bg-BG" w:eastAsia="bg-BG"/>
        </w:rPr>
        <w:t xml:space="preserve">, чийто отдел работи с чужди пазари от мрежата на Publicis Groupe. Екипът има познания на повече от 25 езика и анализира </w:t>
      </w:r>
      <w:r w:rsidRPr="00D7007B">
        <w:rPr>
          <w:rFonts w:ascii="Times New Roman" w:hAnsi="Times New Roman" w:cs="Times New Roman"/>
          <w:szCs w:val="20"/>
          <w:lang w:val="bg-BG"/>
        </w:rPr>
        <w:t xml:space="preserve">тенденциите и нагласите в потребителското съзнание и поведение, преди те да са станали актуални,  </w:t>
      </w:r>
      <w:r w:rsidRPr="00D7007B">
        <w:rPr>
          <w:rFonts w:ascii="Times New Roman" w:hAnsi="Times New Roman" w:cs="Times New Roman"/>
          <w:szCs w:val="20"/>
          <w:lang w:val="bg-BG" w:eastAsia="bg-BG"/>
        </w:rPr>
        <w:t xml:space="preserve"> </w:t>
      </w:r>
      <w:r w:rsidRPr="00D7007B">
        <w:rPr>
          <w:rFonts w:ascii="Times New Roman" w:hAnsi="Times New Roman" w:cs="Times New Roman"/>
          <w:szCs w:val="20"/>
          <w:lang w:val="bg-BG"/>
        </w:rPr>
        <w:t xml:space="preserve">като </w:t>
      </w:r>
      <w:r w:rsidRPr="00D7007B">
        <w:rPr>
          <w:rFonts w:ascii="Times New Roman" w:hAnsi="Times New Roman" w:cs="Times New Roman"/>
          <w:szCs w:val="20"/>
          <w:lang w:val="bg-BG" w:eastAsia="bg-BG"/>
        </w:rPr>
        <w:t>по този начин маркетинг експертите имат възможността да интегрират тази информация в дългосрочните си стратегии и процеси на марките и компаниите.</w:t>
      </w:r>
    </w:p>
    <w:p w14:paraId="344E42A4" w14:textId="4D3F417A" w:rsidR="008A7AC7" w:rsidRDefault="00622415" w:rsidP="008A7AC7">
      <w:pPr>
        <w:spacing w:line="240" w:lineRule="auto"/>
        <w:jc w:val="both"/>
        <w:rPr>
          <w:rFonts w:ascii="Times New Roman" w:hAnsi="Times New Roman" w:cs="Times New Roman"/>
          <w:szCs w:val="20"/>
          <w:lang w:eastAsia="bg-BG"/>
        </w:rPr>
      </w:pPr>
      <w:r w:rsidRPr="00D7007B">
        <w:rPr>
          <w:rFonts w:ascii="Times New Roman" w:hAnsi="Times New Roman" w:cs="Times New Roman"/>
          <w:szCs w:val="20"/>
          <w:lang w:val="bg-BG" w:eastAsia="bg-BG"/>
        </w:rPr>
        <w:t xml:space="preserve">През 2022 г. Publicis Groupe България разраства </w:t>
      </w:r>
      <w:r w:rsidRPr="00D7007B">
        <w:rPr>
          <w:rFonts w:ascii="Times New Roman" w:hAnsi="Times New Roman" w:cs="Times New Roman"/>
          <w:b/>
          <w:bCs/>
          <w:szCs w:val="20"/>
          <w:lang w:val="bg-BG" w:eastAsia="bg-BG"/>
        </w:rPr>
        <w:t>технологичната си експертиза с екипи от ИТ разработчици</w:t>
      </w:r>
      <w:r w:rsidRPr="00D7007B">
        <w:rPr>
          <w:rFonts w:ascii="Times New Roman" w:hAnsi="Times New Roman" w:cs="Times New Roman"/>
          <w:szCs w:val="20"/>
          <w:lang w:val="bg-BG" w:eastAsia="bg-BG"/>
        </w:rPr>
        <w:t>, които работят за създаването на дигитални маркетинг платформи за глобални клиенти на Publicis.</w:t>
      </w:r>
      <w:r w:rsidR="008A7AC7">
        <w:rPr>
          <w:rFonts w:ascii="Times New Roman" w:hAnsi="Times New Roman" w:cs="Times New Roman"/>
          <w:szCs w:val="20"/>
          <w:lang w:eastAsia="bg-BG"/>
        </w:rPr>
        <w:t xml:space="preserve"> </w:t>
      </w:r>
    </w:p>
    <w:p w14:paraId="0EBFC143" w14:textId="77777777" w:rsidR="008A7AC7" w:rsidRDefault="008A7AC7" w:rsidP="008A7AC7">
      <w:pPr>
        <w:spacing w:line="240" w:lineRule="auto"/>
        <w:jc w:val="both"/>
        <w:rPr>
          <w:rFonts w:ascii="Times New Roman" w:hAnsi="Times New Roman" w:cs="Times New Roman"/>
          <w:szCs w:val="20"/>
          <w:lang w:eastAsia="bg-BG"/>
        </w:rPr>
      </w:pPr>
    </w:p>
    <w:p w14:paraId="5CE74CD4" w14:textId="395F5F8D" w:rsidR="00E053EE" w:rsidRPr="00D7007B" w:rsidRDefault="00622415" w:rsidP="008A7AC7">
      <w:pPr>
        <w:spacing w:line="240" w:lineRule="auto"/>
        <w:jc w:val="both"/>
        <w:rPr>
          <w:rFonts w:ascii="Times New Roman" w:eastAsia="Times New Roman" w:hAnsi="Times New Roman" w:cs="Times New Roman"/>
          <w:color w:val="2D2623"/>
          <w:sz w:val="16"/>
          <w:szCs w:val="16"/>
          <w:lang w:val="bg-BG" w:eastAsia="fr-FR"/>
        </w:rPr>
      </w:pPr>
      <w:r w:rsidRPr="00D7007B">
        <w:rPr>
          <w:rFonts w:ascii="Times New Roman" w:eastAsia="Interstate-Light" w:hAnsi="Times New Roman" w:cs="Times New Roman"/>
          <w:b/>
          <w:color w:val="BA9765"/>
          <w:sz w:val="16"/>
          <w:szCs w:val="16"/>
          <w:lang w:val="bg-BG"/>
        </w:rPr>
        <w:t>За въпроси:</w:t>
      </w:r>
      <w:r w:rsidR="00E053EE" w:rsidRPr="00D7007B">
        <w:rPr>
          <w:rFonts w:ascii="Times New Roman" w:eastAsia="Times New Roman" w:hAnsi="Times New Roman" w:cs="Times New Roman"/>
          <w:color w:val="2D2623"/>
          <w:sz w:val="16"/>
          <w:szCs w:val="16"/>
          <w:lang w:val="bg-BG" w:eastAsia="fr-FR"/>
        </w:rPr>
        <w:t xml:space="preserve">          </w:t>
      </w:r>
    </w:p>
    <w:p w14:paraId="307B4F89" w14:textId="43C6E0E4" w:rsidR="00F3799A" w:rsidRPr="00D7007B" w:rsidRDefault="00622415" w:rsidP="007D1059">
      <w:pPr>
        <w:spacing w:line="240" w:lineRule="auto"/>
        <w:rPr>
          <w:rFonts w:ascii="Times New Roman" w:eastAsia="Times New Roman" w:hAnsi="Times New Roman" w:cs="Times New Roman"/>
          <w:color w:val="2D2623"/>
          <w:sz w:val="16"/>
          <w:szCs w:val="16"/>
          <w:lang w:val="bg-BG" w:eastAsia="fr-FR"/>
        </w:rPr>
      </w:pPr>
      <w:r w:rsidRPr="00D7007B">
        <w:rPr>
          <w:rFonts w:ascii="Times New Roman" w:eastAsia="Times New Roman" w:hAnsi="Times New Roman" w:cs="Times New Roman"/>
          <w:color w:val="2D2623"/>
          <w:sz w:val="16"/>
          <w:szCs w:val="16"/>
          <w:lang w:val="bg-BG" w:eastAsia="fr-FR"/>
        </w:rPr>
        <w:t>Ива Григорова</w:t>
      </w:r>
      <w:r w:rsidR="00E053EE" w:rsidRPr="00D7007B">
        <w:rPr>
          <w:rFonts w:ascii="Times New Roman" w:eastAsia="Times New Roman" w:hAnsi="Times New Roman" w:cs="Times New Roman"/>
          <w:color w:val="2D2623"/>
          <w:sz w:val="16"/>
          <w:szCs w:val="16"/>
          <w:lang w:val="bg-BG" w:eastAsia="fr-FR"/>
        </w:rPr>
        <w:tab/>
        <w:t xml:space="preserve">          </w:t>
      </w:r>
      <w:r w:rsidRPr="00D7007B">
        <w:rPr>
          <w:rFonts w:ascii="Times New Roman" w:eastAsia="Times New Roman" w:hAnsi="Times New Roman" w:cs="Times New Roman"/>
          <w:color w:val="2D2623"/>
          <w:sz w:val="16"/>
          <w:szCs w:val="16"/>
          <w:lang w:val="bg-BG" w:eastAsia="fr-FR"/>
        </w:rPr>
        <w:t>директор</w:t>
      </w:r>
      <w:r w:rsidR="00E053EE" w:rsidRPr="00D7007B">
        <w:rPr>
          <w:rFonts w:ascii="Times New Roman" w:eastAsia="Times New Roman" w:hAnsi="Times New Roman" w:cs="Times New Roman"/>
          <w:color w:val="2D2623"/>
          <w:sz w:val="16"/>
          <w:szCs w:val="16"/>
          <w:lang w:val="bg-BG" w:eastAsia="fr-FR"/>
        </w:rPr>
        <w:t xml:space="preserve"> PR </w:t>
      </w:r>
      <w:r w:rsidR="00437988" w:rsidRPr="00D7007B">
        <w:rPr>
          <w:rFonts w:ascii="Times New Roman" w:eastAsia="Times New Roman" w:hAnsi="Times New Roman" w:cs="Times New Roman"/>
          <w:color w:val="2D2623"/>
          <w:sz w:val="16"/>
          <w:szCs w:val="16"/>
          <w:lang w:val="bg-BG" w:eastAsia="fr-FR"/>
        </w:rPr>
        <w:t>бизнес</w:t>
      </w:r>
      <w:r w:rsidR="00E053EE" w:rsidRPr="00D7007B">
        <w:rPr>
          <w:rFonts w:ascii="Times New Roman" w:eastAsia="Times New Roman" w:hAnsi="Times New Roman" w:cs="Times New Roman"/>
          <w:color w:val="2D2623"/>
          <w:sz w:val="16"/>
          <w:szCs w:val="16"/>
          <w:lang w:val="bg-BG" w:eastAsia="fr-FR"/>
        </w:rPr>
        <w:tab/>
        <w:t xml:space="preserve">             </w:t>
      </w:r>
      <w:r w:rsidR="00E053EE" w:rsidRPr="00D7007B">
        <w:rPr>
          <w:rFonts w:ascii="Times New Roman" w:eastAsia="Times New Roman" w:hAnsi="Times New Roman" w:cs="Times New Roman"/>
          <w:color w:val="2D2623"/>
          <w:sz w:val="16"/>
          <w:szCs w:val="16"/>
          <w:lang w:val="bg-BG" w:eastAsia="fr-FR"/>
        </w:rPr>
        <w:tab/>
        <w:t xml:space="preserve">      + 35 (0)9 887 917 267</w:t>
      </w:r>
      <w:r w:rsidR="00E053EE" w:rsidRPr="00D7007B">
        <w:rPr>
          <w:rFonts w:ascii="Times New Roman" w:eastAsia="Times New Roman" w:hAnsi="Times New Roman" w:cs="Times New Roman"/>
          <w:color w:val="2D2623"/>
          <w:sz w:val="16"/>
          <w:szCs w:val="16"/>
          <w:lang w:val="bg-BG" w:eastAsia="fr-FR"/>
        </w:rPr>
        <w:tab/>
        <w:t xml:space="preserve"> </w:t>
      </w:r>
      <w:hyperlink r:id="rId7" w:history="1">
        <w:r w:rsidR="00E053EE" w:rsidRPr="00D7007B">
          <w:rPr>
            <w:rStyle w:val="Hyperlink"/>
            <w:rFonts w:ascii="Times New Roman" w:eastAsia="Times New Roman" w:hAnsi="Times New Roman" w:cs="Times New Roman"/>
            <w:sz w:val="16"/>
            <w:szCs w:val="16"/>
            <w:lang w:val="bg-BG" w:eastAsia="fr-FR"/>
          </w:rPr>
          <w:t>iva.grigorova@mslgroup.com</w:t>
        </w:r>
      </w:hyperlink>
      <w:r w:rsidR="00E053EE" w:rsidRPr="00D7007B">
        <w:rPr>
          <w:rFonts w:ascii="Times New Roman" w:eastAsia="Times New Roman" w:hAnsi="Times New Roman" w:cs="Times New Roman"/>
          <w:sz w:val="16"/>
          <w:szCs w:val="16"/>
          <w:lang w:val="bg-BG" w:eastAsia="fr-FR"/>
        </w:rPr>
        <w:t xml:space="preserve"> </w:t>
      </w:r>
    </w:p>
    <w:sectPr w:rsidR="00F3799A" w:rsidRPr="00D7007B" w:rsidSect="008A7AC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123" w:bottom="810" w:left="1123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3228" w14:textId="77777777" w:rsidR="0097083B" w:rsidRDefault="0097083B">
      <w:pPr>
        <w:spacing w:line="240" w:lineRule="auto"/>
      </w:pPr>
      <w:r>
        <w:separator/>
      </w:r>
    </w:p>
  </w:endnote>
  <w:endnote w:type="continuationSeparator" w:id="0">
    <w:p w14:paraId="4ADD64B1" w14:textId="77777777" w:rsidR="0097083B" w:rsidRDefault="00970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8B6A54" w14:paraId="6E04091A" w14:textId="77777777" w:rsidTr="001D7E5C">
      <w:tc>
        <w:tcPr>
          <w:tcW w:w="567" w:type="dxa"/>
        </w:tcPr>
        <w:p w14:paraId="62DA5BE3" w14:textId="77777777" w:rsidR="008B6A54" w:rsidRPr="00A236B1" w:rsidRDefault="00D80137" w:rsidP="001D7E5C">
          <w:pPr>
            <w:framePr w:w="567" w:h="57" w:hSpace="142" w:wrap="notBeside" w:vAnchor="page" w:hAnchor="page" w:x="11058" w:y="16246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fldChar w:fldCharType="begin"/>
          </w:r>
          <w:r>
            <w:rPr>
              <w:sz w:val="12"/>
              <w:szCs w:val="12"/>
            </w:rPr>
            <w:instrText xml:space="preserve"> PAGE   \* MERGEFORMAT </w:instrText>
          </w:r>
          <w:r>
            <w:rPr>
              <w:sz w:val="12"/>
              <w:szCs w:val="12"/>
            </w:rPr>
            <w:fldChar w:fldCharType="separate"/>
          </w:r>
          <w:r w:rsidR="007D1059">
            <w:rPr>
              <w:noProof/>
              <w:sz w:val="12"/>
              <w:szCs w:val="12"/>
            </w:rPr>
            <w:t>2</w:t>
          </w:r>
          <w:r>
            <w:rPr>
              <w:sz w:val="12"/>
              <w:szCs w:val="12"/>
            </w:rPr>
            <w:fldChar w:fldCharType="end"/>
          </w:r>
          <w:r>
            <w:rPr>
              <w:sz w:val="12"/>
              <w:szCs w:val="12"/>
            </w:rPr>
            <w:t>/</w:t>
          </w:r>
          <w:fldSimple w:instr=" NUMPAGES  \* Arabic  \* MERGEFORMAT ">
            <w:r w:rsidR="007D1059" w:rsidRPr="007D1059">
              <w:rPr>
                <w:noProof/>
                <w:sz w:val="12"/>
                <w:szCs w:val="12"/>
              </w:rPr>
              <w:t>2</w:t>
            </w:r>
          </w:fldSimple>
        </w:p>
      </w:tc>
    </w:tr>
  </w:tbl>
  <w:p w14:paraId="2BDE0B08" w14:textId="77777777" w:rsidR="00513032" w:rsidRDefault="0097083B">
    <w:pPr>
      <w:pStyle w:val="Footer"/>
    </w:pPr>
  </w:p>
  <w:p w14:paraId="0059EAA2" w14:textId="77777777" w:rsidR="00513032" w:rsidRDefault="0097083B">
    <w:pPr>
      <w:pStyle w:val="Footer"/>
    </w:pPr>
  </w:p>
  <w:p w14:paraId="148AE939" w14:textId="77777777" w:rsidR="00513032" w:rsidRDefault="0097083B">
    <w:pPr>
      <w:pStyle w:val="Footer"/>
    </w:pPr>
  </w:p>
  <w:p w14:paraId="3021F52B" w14:textId="77777777" w:rsidR="00513032" w:rsidRDefault="0097083B">
    <w:pPr>
      <w:pStyle w:val="Footer"/>
    </w:pPr>
  </w:p>
  <w:p w14:paraId="21C74314" w14:textId="5A785838" w:rsidR="00513032" w:rsidRDefault="003B7A8B">
    <w:pPr>
      <w:pStyle w:val="Footer"/>
    </w:pPr>
    <w:r w:rsidRPr="003B7A8B">
      <w:rPr>
        <w:rFonts w:ascii="Interstate-Light" w:eastAsia="Interstate-Light" w:hAnsi="Interstate-Light" w:cs="Times New Roman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5DD49BD" wp14:editId="2562B8FE">
              <wp:simplePos x="0" y="0"/>
              <wp:positionH relativeFrom="page">
                <wp:posOffset>703580</wp:posOffset>
              </wp:positionH>
              <wp:positionV relativeFrom="page">
                <wp:posOffset>10224135</wp:posOffset>
              </wp:positionV>
              <wp:extent cx="6148705" cy="467995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467995"/>
                      </a:xfrm>
                      <a:prstGeom prst="rect">
                        <a:avLst/>
                      </a:prstGeom>
                      <a:solidFill>
                        <a:srgbClr val="BA9765">
                          <a:lumMod val="100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8E93B" w14:textId="77777777" w:rsidR="003B7A8B" w:rsidRPr="00513032" w:rsidRDefault="003B7A8B" w:rsidP="003B7A8B">
                          <w:pPr>
                            <w:pStyle w:val="Adressebasdepagesuite"/>
                          </w:pPr>
                          <w:r>
                            <w:t>WWW.</w:t>
                          </w:r>
                          <w:r w:rsidRPr="00513032">
                            <w:t>PUBLICISGROUPE</w:t>
                          </w:r>
                          <w:r>
                            <w:t>.</w:t>
                          </w:r>
                          <w:r w:rsidRPr="00513032"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D49BD" id="Rectangle 7" o:spid="_x0000_s1026" style="position:absolute;margin-left:55.4pt;margin-top:805.05pt;width:484.15pt;height:3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" fillcolor="#ba9765" stroked="f">
              <v:textbox>
                <w:txbxContent>
                  <w:p w14:paraId="56D8E93B" w14:textId="77777777" w:rsidR="003B7A8B" w:rsidRPr="00513032" w:rsidRDefault="003B7A8B" w:rsidP="003B7A8B">
                    <w:pPr>
                      <w:pStyle w:val="Adressebasdepagesuite"/>
                    </w:pPr>
                    <w:r>
                      <w:t>WWW.</w:t>
                    </w:r>
                    <w:r w:rsidRPr="00513032">
                      <w:t>PUBLICISGROUPE</w:t>
                    </w:r>
                    <w:r>
                      <w:t>.</w:t>
                    </w:r>
                    <w:r w:rsidRPr="00513032">
                      <w:t>COM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746514C1" w14:textId="77777777" w:rsidR="00513032" w:rsidRDefault="0097083B">
    <w:pPr>
      <w:pStyle w:val="Footer"/>
    </w:pPr>
  </w:p>
  <w:p w14:paraId="64DA1CAF" w14:textId="77777777" w:rsidR="00513032" w:rsidRDefault="00970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A47D" w14:textId="77777777" w:rsidR="00513032" w:rsidRPr="009E0E6A" w:rsidRDefault="00D80137" w:rsidP="00EF7B06">
    <w:pPr>
      <w:pStyle w:val="Footer"/>
      <w:spacing w:line="280" w:lineRule="exact"/>
      <w:rPr>
        <w:lang w:val="en-US"/>
      </w:rPr>
    </w:pPr>
    <w:r w:rsidRPr="009E0E6A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39B071C" wp14:editId="5D6C7C69">
          <wp:simplePos x="0" y="0"/>
          <wp:positionH relativeFrom="page">
            <wp:posOffset>3639820</wp:posOffset>
          </wp:positionH>
          <wp:positionV relativeFrom="page">
            <wp:posOffset>10297160</wp:posOffset>
          </wp:positionV>
          <wp:extent cx="285750" cy="247650"/>
          <wp:effectExtent l="19050" t="0" r="0" b="0"/>
          <wp:wrapNone/>
          <wp:docPr id="109" name="Image 6" descr="twit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84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0E6A"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5EDADAD" wp14:editId="2A2C7E0C">
          <wp:simplePos x="0" y="0"/>
          <wp:positionH relativeFrom="page">
            <wp:posOffset>3924300</wp:posOffset>
          </wp:positionH>
          <wp:positionV relativeFrom="page">
            <wp:posOffset>10297160</wp:posOffset>
          </wp:positionV>
          <wp:extent cx="285750" cy="247650"/>
          <wp:effectExtent l="19050" t="0" r="0" b="0"/>
          <wp:wrapNone/>
          <wp:docPr id="110" name="Image 5" descr="linked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384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0E6A"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07EC4EAE" wp14:editId="0F932528">
          <wp:simplePos x="0" y="0"/>
          <wp:positionH relativeFrom="page">
            <wp:posOffset>3355340</wp:posOffset>
          </wp:positionH>
          <wp:positionV relativeFrom="page">
            <wp:posOffset>10297160</wp:posOffset>
          </wp:positionV>
          <wp:extent cx="285750" cy="247650"/>
          <wp:effectExtent l="0" t="0" r="0" b="0"/>
          <wp:wrapNone/>
          <wp:docPr id="111" name="Image 4" descr="face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511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6C14CB" w14:textId="77777777" w:rsidR="00513032" w:rsidRPr="009E0E6A" w:rsidRDefault="0097083B" w:rsidP="00EF7B06">
    <w:pPr>
      <w:pStyle w:val="Footer"/>
      <w:rPr>
        <w:lang w:val="en-US"/>
      </w:rPr>
    </w:pPr>
  </w:p>
  <w:p w14:paraId="4F66913A" w14:textId="77777777" w:rsidR="00513032" w:rsidRPr="009E0E6A" w:rsidRDefault="0097083B" w:rsidP="00EF7B06">
    <w:pPr>
      <w:pStyle w:val="Footer"/>
      <w:rPr>
        <w:lang w:val="en-US"/>
      </w:rPr>
    </w:pPr>
  </w:p>
  <w:p w14:paraId="2CDE43F9" w14:textId="77777777" w:rsidR="00513032" w:rsidRPr="009E0E6A" w:rsidRDefault="0097083B" w:rsidP="00EF7B06">
    <w:pPr>
      <w:pStyle w:val="Footer"/>
      <w:rPr>
        <w:lang w:val="en-US"/>
      </w:rPr>
    </w:pPr>
  </w:p>
  <w:p w14:paraId="65E2827E" w14:textId="77777777" w:rsidR="00513032" w:rsidRPr="009E0E6A" w:rsidRDefault="0097083B" w:rsidP="00EF7B06">
    <w:pPr>
      <w:pStyle w:val="Footer"/>
      <w:rPr>
        <w:lang w:val="en-US"/>
      </w:rPr>
    </w:pPr>
  </w:p>
  <w:p w14:paraId="3DB51036" w14:textId="277D11AC" w:rsidR="00513032" w:rsidRPr="009E0E6A" w:rsidRDefault="003B7A8B" w:rsidP="00B76E62">
    <w:pPr>
      <w:pStyle w:val="Adressebasdepage"/>
      <w:rPr>
        <w:lang w:val="en-US"/>
      </w:rPr>
    </w:pPr>
    <w:r w:rsidRPr="003B7A8B">
      <w:rPr>
        <w:noProof/>
        <w:lang w:val="en-US"/>
      </w:rPr>
      <w:drawing>
        <wp:anchor distT="0" distB="0" distL="114300" distR="114300" simplePos="0" relativeHeight="251671552" behindDoc="1" locked="0" layoutInCell="1" allowOverlap="1" wp14:anchorId="1DF55F68" wp14:editId="49E877BD">
          <wp:simplePos x="0" y="0"/>
          <wp:positionH relativeFrom="page">
            <wp:posOffset>3627120</wp:posOffset>
          </wp:positionH>
          <wp:positionV relativeFrom="page">
            <wp:posOffset>10292715</wp:posOffset>
          </wp:positionV>
          <wp:extent cx="285750" cy="247650"/>
          <wp:effectExtent l="0" t="0" r="0" b="0"/>
          <wp:wrapNone/>
          <wp:docPr id="112" name="Image 6" descr="twit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7A8B">
      <w:rPr>
        <w:noProof/>
        <w:lang w:val="en-US"/>
      </w:rPr>
      <w:drawing>
        <wp:anchor distT="0" distB="0" distL="114300" distR="114300" simplePos="0" relativeHeight="251672576" behindDoc="1" locked="0" layoutInCell="1" allowOverlap="1" wp14:anchorId="346B383F" wp14:editId="79C4E7A7">
          <wp:simplePos x="0" y="0"/>
          <wp:positionH relativeFrom="page">
            <wp:posOffset>3911600</wp:posOffset>
          </wp:positionH>
          <wp:positionV relativeFrom="page">
            <wp:posOffset>10292715</wp:posOffset>
          </wp:positionV>
          <wp:extent cx="285750" cy="247650"/>
          <wp:effectExtent l="0" t="0" r="0" b="0"/>
          <wp:wrapNone/>
          <wp:docPr id="113" name="Image 5" descr="linked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5750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7A8B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56B3CE8C" wp14:editId="2F9843BA">
          <wp:simplePos x="0" y="0"/>
          <wp:positionH relativeFrom="page">
            <wp:posOffset>3343063</wp:posOffset>
          </wp:positionH>
          <wp:positionV relativeFrom="page">
            <wp:posOffset>10292715</wp:posOffset>
          </wp:positionV>
          <wp:extent cx="285750" cy="247650"/>
          <wp:effectExtent l="0" t="0" r="0" b="0"/>
          <wp:wrapNone/>
          <wp:docPr id="114" name="Image 4" descr="face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5750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0137" w:rsidRPr="009E0E6A">
      <w:rPr>
        <w:lang w:val="en-US"/>
      </w:rPr>
      <w:t>WWW.PUBLICISGROUPE.COM</w:t>
    </w:r>
    <w:r w:rsidRPr="003B7A8B">
      <w:rPr>
        <w:rFonts w:ascii="Interstate-Light" w:eastAsia="Interstate-Light" w:hAnsi="Interstate-Light" w:cs="Times New Roman"/>
        <w:b w:val="0"/>
        <w:bCs w:val="0"/>
        <w:noProof/>
        <w:color w:val="auto"/>
        <w:sz w:val="20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36C76BA" wp14:editId="131391DE">
              <wp:simplePos x="0" y="0"/>
              <wp:positionH relativeFrom="page">
                <wp:posOffset>713105</wp:posOffset>
              </wp:positionH>
              <wp:positionV relativeFrom="page">
                <wp:posOffset>10052685</wp:posOffset>
              </wp:positionV>
              <wp:extent cx="6148705" cy="791845"/>
              <wp:effectExtent l="0" t="0" r="4445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791845"/>
                      </a:xfrm>
                      <a:prstGeom prst="rect">
                        <a:avLst/>
                      </a:prstGeom>
                      <a:solidFill>
                        <a:srgbClr val="BA9765">
                          <a:lumMod val="100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FD009A" id="Rectangle 4" o:spid="_x0000_s1026" style="position:absolute;margin-left:56.15pt;margin-top:791.55pt;width:484.15pt;height:62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" fillcolor="#ba9765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CA60" w14:textId="77777777" w:rsidR="0097083B" w:rsidRDefault="0097083B">
      <w:pPr>
        <w:spacing w:line="240" w:lineRule="auto"/>
      </w:pPr>
      <w:r>
        <w:separator/>
      </w:r>
    </w:p>
  </w:footnote>
  <w:footnote w:type="continuationSeparator" w:id="0">
    <w:p w14:paraId="794D2F38" w14:textId="77777777" w:rsidR="0097083B" w:rsidRDefault="009708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8CD3" w14:textId="77777777" w:rsidR="002014ED" w:rsidRPr="009E0E6A" w:rsidRDefault="00D80137">
    <w:pPr>
      <w:pStyle w:val="Header"/>
      <w:rPr>
        <w:lang w:val="en-US"/>
      </w:rPr>
    </w:pPr>
    <w:r w:rsidRPr="009E0E6A"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49D2E7A6" wp14:editId="3B0DA6D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028075"/>
          <wp:effectExtent l="19050" t="0" r="4950" b="0"/>
          <wp:wrapNone/>
          <wp:docPr id="107" name="Image 9" descr="bandeau_haut_groupe_su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_su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2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70455A" w14:textId="77777777" w:rsidR="002014ED" w:rsidRPr="009E0E6A" w:rsidRDefault="0097083B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C9FD" w14:textId="77777777" w:rsidR="00513032" w:rsidRPr="009E0E6A" w:rsidRDefault="00D80137">
    <w:pPr>
      <w:pStyle w:val="Header"/>
      <w:rPr>
        <w:lang w:val="en-US"/>
      </w:rPr>
    </w:pPr>
    <w:r w:rsidRPr="009E0E6A"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4BD091FC" wp14:editId="1B7D5E6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322950"/>
          <wp:effectExtent l="19050" t="0" r="4950" b="0"/>
          <wp:wrapNone/>
          <wp:docPr id="108" name="Image 0" descr="bandeau_haut_grou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32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1EC9F2" w14:textId="77777777" w:rsidR="00513032" w:rsidRPr="009E0E6A" w:rsidRDefault="0097083B">
    <w:pPr>
      <w:pStyle w:val="Header"/>
      <w:rPr>
        <w:lang w:val="en-US"/>
      </w:rPr>
    </w:pPr>
  </w:p>
  <w:p w14:paraId="45363D5A" w14:textId="77777777" w:rsidR="00513032" w:rsidRPr="009E0E6A" w:rsidRDefault="0097083B">
    <w:pPr>
      <w:pStyle w:val="Header"/>
      <w:rPr>
        <w:lang w:val="en-US"/>
      </w:rPr>
    </w:pPr>
  </w:p>
  <w:p w14:paraId="4CDC8A06" w14:textId="77777777" w:rsidR="00513032" w:rsidRPr="009E0E6A" w:rsidRDefault="0097083B">
    <w:pPr>
      <w:pStyle w:val="Header"/>
      <w:rPr>
        <w:lang w:val="en-US"/>
      </w:rPr>
    </w:pPr>
  </w:p>
  <w:p w14:paraId="43A7EA56" w14:textId="77777777" w:rsidR="00513032" w:rsidRPr="009E0E6A" w:rsidRDefault="0097083B">
    <w:pPr>
      <w:pStyle w:val="Header"/>
      <w:rPr>
        <w:lang w:val="en-US"/>
      </w:rPr>
    </w:pPr>
  </w:p>
  <w:p w14:paraId="1BD5BD23" w14:textId="77777777" w:rsidR="00513032" w:rsidRPr="009E0E6A" w:rsidRDefault="0097083B">
    <w:pPr>
      <w:pStyle w:val="Header"/>
      <w:rPr>
        <w:lang w:val="en-US"/>
      </w:rPr>
    </w:pPr>
  </w:p>
  <w:p w14:paraId="71C59DA9" w14:textId="77777777" w:rsidR="00513032" w:rsidRPr="009E0E6A" w:rsidRDefault="0097083B">
    <w:pPr>
      <w:pStyle w:val="Header"/>
      <w:rPr>
        <w:lang w:val="en-US"/>
      </w:rPr>
    </w:pPr>
  </w:p>
  <w:p w14:paraId="453E5434" w14:textId="77777777" w:rsidR="00513032" w:rsidRPr="009E0E6A" w:rsidRDefault="0097083B">
    <w:pPr>
      <w:pStyle w:val="Header"/>
      <w:rPr>
        <w:lang w:val="en-US"/>
      </w:rPr>
    </w:pPr>
  </w:p>
  <w:p w14:paraId="033139D1" w14:textId="77777777" w:rsidR="00513032" w:rsidRPr="009E0E6A" w:rsidRDefault="0097083B" w:rsidP="005676AD">
    <w:pPr>
      <w:pStyle w:val="Header"/>
      <w:rPr>
        <w:lang w:val="en-US"/>
      </w:rPr>
    </w:pPr>
  </w:p>
  <w:p w14:paraId="1283C21F" w14:textId="77777777" w:rsidR="00513032" w:rsidRPr="009E0E6A" w:rsidRDefault="0097083B" w:rsidP="006618AF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3EE"/>
    <w:rsid w:val="00064C5F"/>
    <w:rsid w:val="00066290"/>
    <w:rsid w:val="000B6C80"/>
    <w:rsid w:val="00122CB4"/>
    <w:rsid w:val="001C1EE7"/>
    <w:rsid w:val="00230403"/>
    <w:rsid w:val="002369CD"/>
    <w:rsid w:val="00364EB9"/>
    <w:rsid w:val="00376C8D"/>
    <w:rsid w:val="003B7A8B"/>
    <w:rsid w:val="003C40DB"/>
    <w:rsid w:val="00437988"/>
    <w:rsid w:val="004D342D"/>
    <w:rsid w:val="005F0259"/>
    <w:rsid w:val="006009AE"/>
    <w:rsid w:val="00622415"/>
    <w:rsid w:val="006D721E"/>
    <w:rsid w:val="00707A47"/>
    <w:rsid w:val="00724999"/>
    <w:rsid w:val="00755388"/>
    <w:rsid w:val="00774E95"/>
    <w:rsid w:val="007828E3"/>
    <w:rsid w:val="007D1059"/>
    <w:rsid w:val="007D5836"/>
    <w:rsid w:val="00841E3C"/>
    <w:rsid w:val="008A7AC7"/>
    <w:rsid w:val="008B0BE5"/>
    <w:rsid w:val="008F3614"/>
    <w:rsid w:val="0097083B"/>
    <w:rsid w:val="009A7853"/>
    <w:rsid w:val="009B6E4C"/>
    <w:rsid w:val="00A83EC2"/>
    <w:rsid w:val="00A8645A"/>
    <w:rsid w:val="00B26A62"/>
    <w:rsid w:val="00B367DF"/>
    <w:rsid w:val="00B53875"/>
    <w:rsid w:val="00B7443E"/>
    <w:rsid w:val="00B913C8"/>
    <w:rsid w:val="00C03F1A"/>
    <w:rsid w:val="00CA15A5"/>
    <w:rsid w:val="00CD29BC"/>
    <w:rsid w:val="00D44AA8"/>
    <w:rsid w:val="00D7007B"/>
    <w:rsid w:val="00D80137"/>
    <w:rsid w:val="00DF488D"/>
    <w:rsid w:val="00E053EE"/>
    <w:rsid w:val="00E056D1"/>
    <w:rsid w:val="00E160E4"/>
    <w:rsid w:val="00F246F8"/>
    <w:rsid w:val="00F3799A"/>
    <w:rsid w:val="00F54845"/>
    <w:rsid w:val="00F66BA8"/>
    <w:rsid w:val="00F72648"/>
    <w:rsid w:val="00F8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72C4E"/>
  <w15:chartTrackingRefBased/>
  <w15:docId w15:val="{3C660385-CB43-4B0F-8E77-E7A362D5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3EE"/>
    <w:pPr>
      <w:spacing w:after="0" w:line="300" w:lineRule="atLeast"/>
    </w:pPr>
    <w:rPr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E053EE"/>
    <w:pPr>
      <w:spacing w:after="0" w:line="240" w:lineRule="exact"/>
    </w:pPr>
    <w:rPr>
      <w:sz w:val="20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053EE"/>
    <w:rPr>
      <w:sz w:val="20"/>
      <w:lang w:val="fr-FR"/>
    </w:rPr>
  </w:style>
  <w:style w:type="paragraph" w:styleId="Footer">
    <w:name w:val="footer"/>
    <w:link w:val="FooterChar"/>
    <w:uiPriority w:val="99"/>
    <w:unhideWhenUsed/>
    <w:rsid w:val="00E053EE"/>
    <w:pPr>
      <w:spacing w:after="0" w:line="240" w:lineRule="exact"/>
    </w:pPr>
    <w:rPr>
      <w:sz w:val="20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E053EE"/>
    <w:rPr>
      <w:sz w:val="20"/>
      <w:lang w:val="fr-FR"/>
    </w:rPr>
  </w:style>
  <w:style w:type="table" w:styleId="TableGrid">
    <w:name w:val="Table Grid"/>
    <w:basedOn w:val="TableNormal"/>
    <w:uiPriority w:val="59"/>
    <w:rsid w:val="00E053EE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"/>
    <w:rsid w:val="00E053EE"/>
    <w:pPr>
      <w:jc w:val="both"/>
    </w:pPr>
  </w:style>
  <w:style w:type="paragraph" w:customStyle="1" w:styleId="Adressebasdepage">
    <w:name w:val="Adresse bas de page"/>
    <w:basedOn w:val="Footer"/>
    <w:rsid w:val="00E053EE"/>
    <w:pPr>
      <w:spacing w:after="200"/>
      <w:jc w:val="center"/>
    </w:pPr>
    <w:rPr>
      <w:b/>
      <w:bCs/>
      <w:color w:val="FFFFFF" w:themeColor="background1"/>
      <w:sz w:val="14"/>
      <w:szCs w:val="14"/>
    </w:rPr>
  </w:style>
  <w:style w:type="paragraph" w:customStyle="1" w:styleId="Adressebasdepagesuite">
    <w:name w:val="Adresse bas de page suite"/>
    <w:basedOn w:val="Adressebasdepage"/>
    <w:rsid w:val="00E053EE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E053EE"/>
    <w:rPr>
      <w:color w:val="0563C1" w:themeColor="hyperlink"/>
      <w:u w:val="single"/>
    </w:rPr>
  </w:style>
  <w:style w:type="character" w:customStyle="1" w:styleId="m6827384290295909297eop">
    <w:name w:val="m_6827384290295909297eop"/>
    <w:basedOn w:val="DefaultParagraphFont"/>
    <w:rsid w:val="00E053EE"/>
  </w:style>
  <w:style w:type="paragraph" w:customStyle="1" w:styleId="Default">
    <w:name w:val="Default"/>
    <w:rsid w:val="00E05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83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C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C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C2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va.grigorova@mslgrou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E050F-9B97-42F9-96C0-53B27FFE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MartinPaz</dc:creator>
  <cp:keywords/>
  <dc:description/>
  <cp:lastModifiedBy>Iva Grigorova</cp:lastModifiedBy>
  <cp:revision>22</cp:revision>
  <cp:lastPrinted>2022-12-05T06:29:00Z</cp:lastPrinted>
  <dcterms:created xsi:type="dcterms:W3CDTF">2022-11-18T11:02:00Z</dcterms:created>
  <dcterms:modified xsi:type="dcterms:W3CDTF">2023-01-10T06:02:00Z</dcterms:modified>
</cp:coreProperties>
</file>